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E20" w:rsidRDefault="00D21E20" w:rsidP="00D21E20">
      <w:pPr>
        <w:ind w:left="6237"/>
      </w:pPr>
      <w:r>
        <w:t>Приложение №</w:t>
      </w:r>
      <w:r w:rsidR="00B53044">
        <w:t xml:space="preserve"> 4</w:t>
      </w:r>
      <w:r>
        <w:t xml:space="preserve"> </w:t>
      </w:r>
    </w:p>
    <w:p w:rsidR="00D21E20" w:rsidRDefault="00D21E20" w:rsidP="00D21E20">
      <w:pPr>
        <w:ind w:left="6237"/>
      </w:pPr>
      <w:r>
        <w:t>к договору № __________</w:t>
      </w:r>
    </w:p>
    <w:p w:rsidR="00D21E20" w:rsidRDefault="00D21E20" w:rsidP="00D21E20">
      <w:pPr>
        <w:ind w:left="5812"/>
      </w:pPr>
      <w:r>
        <w:t xml:space="preserve">      от «__» _________ 20     г.</w:t>
      </w:r>
    </w:p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8F0096"/>
    <w:p w:rsidR="00CB34B7" w:rsidRDefault="00CB34B7" w:rsidP="00CB34B7">
      <w:pPr>
        <w:jc w:val="center"/>
      </w:pPr>
      <w:r>
        <w:t xml:space="preserve">Техническое задание </w:t>
      </w:r>
    </w:p>
    <w:p w:rsidR="00CB34B7" w:rsidRDefault="00CB34B7" w:rsidP="00CB34B7">
      <w:pPr>
        <w:jc w:val="center"/>
      </w:pPr>
      <w:r>
        <w:t>на поставку стандартного промышленного оборудования</w:t>
      </w: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Default="00CB34B7" w:rsidP="00CB34B7">
      <w:pPr>
        <w:jc w:val="center"/>
      </w:pPr>
    </w:p>
    <w:p w:rsidR="00CB34B7" w:rsidRPr="003E549C" w:rsidRDefault="00CB34B7" w:rsidP="00CB34B7">
      <w:pPr>
        <w:ind w:right="-285"/>
        <w:jc w:val="center"/>
      </w:pPr>
      <w:r>
        <w:rPr>
          <w:color w:val="000000"/>
        </w:rPr>
        <w:t>Тема закупки:</w:t>
      </w:r>
      <w:r w:rsidR="000E7E71">
        <w:rPr>
          <w:color w:val="000000"/>
        </w:rPr>
        <w:t xml:space="preserve"> </w:t>
      </w:r>
      <w:r w:rsidR="000B4B62">
        <w:t xml:space="preserve">Грохот </w:t>
      </w:r>
      <w:r w:rsidR="000D1F35">
        <w:t>ГИТ-6</w:t>
      </w:r>
      <w:r w:rsidR="000B4B62" w:rsidRPr="0039248C">
        <w:t>2</w:t>
      </w:r>
      <w:r w:rsidR="0039248C" w:rsidRPr="0039248C">
        <w:t>М</w:t>
      </w:r>
      <w:r w:rsidR="003E549C" w:rsidRPr="0039248C">
        <w:t>.</w:t>
      </w:r>
    </w:p>
    <w:p w:rsidR="00CB34B7" w:rsidRPr="003B1EB7" w:rsidRDefault="00CB34B7" w:rsidP="00CB34B7">
      <w:pPr>
        <w:rPr>
          <w:sz w:val="20"/>
          <w:szCs w:val="20"/>
        </w:rPr>
      </w:pPr>
    </w:p>
    <w:p w:rsidR="00CB34B7" w:rsidRPr="003B1EB7" w:rsidRDefault="00CB34B7" w:rsidP="00CB34B7">
      <w:pPr>
        <w:rPr>
          <w:sz w:val="20"/>
          <w:szCs w:val="20"/>
        </w:rPr>
      </w:pPr>
    </w:p>
    <w:p w:rsidR="00CB34B7" w:rsidRPr="003B1EB7" w:rsidRDefault="00CB34B7" w:rsidP="00CB34B7">
      <w:pPr>
        <w:rPr>
          <w:sz w:val="20"/>
          <w:szCs w:val="20"/>
        </w:rPr>
      </w:pPr>
    </w:p>
    <w:p w:rsidR="00CB34B7" w:rsidRPr="003B1EB7" w:rsidRDefault="00CB34B7" w:rsidP="00CB34B7">
      <w:pPr>
        <w:rPr>
          <w:sz w:val="20"/>
          <w:szCs w:val="20"/>
        </w:rPr>
      </w:pPr>
    </w:p>
    <w:p w:rsidR="00CB34B7" w:rsidRPr="003B1EB7" w:rsidRDefault="00CB34B7" w:rsidP="00CB34B7">
      <w:pPr>
        <w:rPr>
          <w:sz w:val="20"/>
          <w:szCs w:val="20"/>
        </w:rPr>
      </w:pPr>
    </w:p>
    <w:p w:rsidR="00CB34B7" w:rsidRPr="0076017B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Default="00CB34B7" w:rsidP="00CB34B7"/>
    <w:p w:rsidR="00CB34B7" w:rsidRPr="0076017B" w:rsidRDefault="00CB34B7" w:rsidP="00CB34B7"/>
    <w:p w:rsidR="00CB34B7" w:rsidRDefault="00CB34B7" w:rsidP="00CB34B7">
      <w:pPr>
        <w:jc w:val="center"/>
      </w:pPr>
      <w:r>
        <w:t>Краснокаменск</w:t>
      </w:r>
    </w:p>
    <w:p w:rsidR="00CB34B7" w:rsidRDefault="00CB34B7" w:rsidP="00CB34B7">
      <w:r>
        <w:t xml:space="preserve">                                 </w:t>
      </w:r>
      <w:r w:rsidR="00DB5513">
        <w:t xml:space="preserve">                            </w:t>
      </w:r>
    </w:p>
    <w:p w:rsidR="00CB34B7" w:rsidRDefault="00CB34B7" w:rsidP="008F0096"/>
    <w:p w:rsidR="00CB34B7" w:rsidRDefault="00B53044" w:rsidP="00B53044">
      <w:pPr>
        <w:jc w:val="center"/>
      </w:pPr>
      <w:r>
        <w:t>2015 год</w:t>
      </w:r>
    </w:p>
    <w:p w:rsidR="00E56F41" w:rsidRPr="00F47416" w:rsidRDefault="00E56F41" w:rsidP="00E56F41">
      <w:pPr>
        <w:jc w:val="center"/>
        <w:rPr>
          <w:color w:val="000000"/>
        </w:rPr>
      </w:pPr>
      <w:r w:rsidRPr="00F47416">
        <w:rPr>
          <w:color w:val="000000"/>
        </w:rPr>
        <w:lastRenderedPageBreak/>
        <w:t>СОДЕРЖАНИЕ</w:t>
      </w:r>
    </w:p>
    <w:p w:rsidR="008F0096" w:rsidRPr="00F47416" w:rsidRDefault="008F0096" w:rsidP="008F0096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8F0096" w:rsidRPr="00F47416" w:rsidRDefault="008F0096" w:rsidP="008F0096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652245">
        <w:t xml:space="preserve">грохота </w:t>
      </w:r>
      <w:r w:rsidR="000D1F35">
        <w:t>ГИТ-6</w:t>
      </w:r>
      <w:r w:rsidR="00652245" w:rsidRPr="0039248C">
        <w:t>2</w:t>
      </w:r>
      <w:r w:rsidR="0039248C" w:rsidRPr="0039248C">
        <w:t>М</w:t>
      </w:r>
      <w:r w:rsidR="00410862" w:rsidRPr="0039248C">
        <w:t>.</w:t>
      </w:r>
    </w:p>
    <w:p w:rsidR="008F0096" w:rsidRPr="001F6931" w:rsidRDefault="008F0096" w:rsidP="008F0096">
      <w:pPr>
        <w:jc w:val="center"/>
        <w:rPr>
          <w:color w:val="000000"/>
          <w:sz w:val="26"/>
          <w:szCs w:val="26"/>
        </w:rPr>
      </w:pP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4.3. Требования по надежности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8F0096" w:rsidRPr="001F6931" w:rsidRDefault="008F0096" w:rsidP="008F0096">
      <w:pPr>
        <w:ind w:left="2552" w:hanging="170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4.7. Требования к электропитанию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4.9. Требования к комплектности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4.10. Требования к маркировке</w:t>
      </w:r>
    </w:p>
    <w:p w:rsidR="008F0096" w:rsidRPr="001F6931" w:rsidRDefault="008F0096" w:rsidP="008F0096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4.11. Требования к упаковке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8F0096" w:rsidRPr="001F6931" w:rsidRDefault="008F0096" w:rsidP="008F0096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8F0096" w:rsidRPr="001F6931" w:rsidRDefault="008F0096" w:rsidP="008F0096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6. ТРЕБОВАНИЯ К ТРАНСПОРТИРОВАНИЮ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7. ТРЕБОВАНИЯ К ХРАНЕНИЮ</w:t>
      </w:r>
    </w:p>
    <w:p w:rsidR="008F0096" w:rsidRPr="001F6931" w:rsidRDefault="008F0096" w:rsidP="008F0096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9. ТРЕБОВАНИЯ ПО РЕМОНТОПРИГОДНОСТИ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10. ТРЕБОВАНИЯ К ОБСЛУЖИВАНИЮ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11. ЭКОЛОГИЧЕСКИЕ ТРЕБОВАНИЯ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12. ТРЕБОВАНИЯ ПО БЕЗОПАСНОСТИ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13. ТРЕБОВАНИЯ К КАЧЕСТВУ И КЛАССИФИКАЦИЯ ОБОРУДОВАНИЯ</w:t>
      </w:r>
    </w:p>
    <w:p w:rsidR="008F0096" w:rsidRPr="001F6931" w:rsidRDefault="008F0096" w:rsidP="008F0096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15. ДОПОЛНИТЕЛЬНЫЕ (ИНЫЕ) ТРЕБОВАНИЯ</w:t>
      </w:r>
    </w:p>
    <w:p w:rsidR="008F0096" w:rsidRPr="001F6931" w:rsidRDefault="008F0096" w:rsidP="008F0096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16. ТРЕБОВАНИЯ К КОЛИЧЕСТВУ И СРОКУ (ПЕРИОДИЧНОСТИ) ПОСТАВКИ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17. ТРЕБОВАНИЕ К ФОРМЕ ПРЕДСТАВЛЯЕМОЙ ИНФОРМАЦИИ</w:t>
      </w:r>
    </w:p>
    <w:p w:rsidR="008F0096" w:rsidRPr="001F6931" w:rsidRDefault="008F0096" w:rsidP="008F0096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19. ПЕРЕЧЕНЬ ПРИНЯТЫХ СОКРАЩЕНИЙ</w:t>
      </w:r>
    </w:p>
    <w:p w:rsidR="008F0096" w:rsidRPr="001F6931" w:rsidRDefault="008F0096" w:rsidP="008F0096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20. ПЕРЕЧЕНЬ ПРИЛОЖЕНИЙ</w:t>
      </w:r>
    </w:p>
    <w:p w:rsidR="008F0096" w:rsidRPr="001F6931" w:rsidRDefault="008F0096" w:rsidP="00711C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ОБЩИЕ СВЕДЕНИЯ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711C65" w:rsidTr="00711C65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711C65" w:rsidRDefault="008F0096" w:rsidP="00F27F55">
            <w:pPr>
              <w:jc w:val="center"/>
              <w:rPr>
                <w:color w:val="000000"/>
              </w:rPr>
            </w:pPr>
            <w:r w:rsidRPr="00711C65">
              <w:rPr>
                <w:color w:val="000000"/>
              </w:rPr>
              <w:t>Подраздел 1.1 Наименование</w:t>
            </w:r>
          </w:p>
        </w:tc>
      </w:tr>
      <w:tr w:rsidR="008F0096" w:rsidRPr="00711C65" w:rsidTr="00711C65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41" w:rsidRPr="00711C65" w:rsidRDefault="000D1F35" w:rsidP="00410EA3">
            <w:pPr>
              <w:ind w:firstLine="601"/>
            </w:pPr>
            <w:r w:rsidRPr="00711C65">
              <w:t>Грохот ГИТ-6</w:t>
            </w:r>
            <w:r w:rsidR="00652245" w:rsidRPr="00711C65">
              <w:t>2</w:t>
            </w:r>
            <w:r w:rsidR="0039248C" w:rsidRPr="00711C65">
              <w:t>М</w:t>
            </w:r>
            <w:r w:rsidR="008A3EFB" w:rsidRPr="00711C65">
              <w:t xml:space="preserve"> </w:t>
            </w:r>
            <w:r w:rsidR="00E56F41" w:rsidRPr="00711C65">
              <w:t xml:space="preserve">или аналог (с обязательным согласованием с Заказчиком технических параметров аналогового оборудования в ходе торговой процедуры с предоставлением технических параметров аналогового оборудования). </w:t>
            </w:r>
          </w:p>
          <w:p w:rsidR="008F0096" w:rsidRPr="00711C65" w:rsidRDefault="00E56F41" w:rsidP="00E56F41">
            <w:pPr>
              <w:ind w:firstLine="601"/>
              <w:rPr>
                <w:i/>
                <w:color w:val="000000"/>
              </w:rPr>
            </w:pPr>
            <w:r w:rsidRPr="00711C65">
              <w:t>П</w:t>
            </w:r>
            <w:r w:rsidR="005C523E" w:rsidRPr="00711C65">
              <w:t xml:space="preserve">риобретается для </w:t>
            </w:r>
            <w:r w:rsidR="008A3EFB" w:rsidRPr="00711C65">
              <w:t>Гидрометаллургического завода</w:t>
            </w:r>
            <w:r w:rsidR="00410862" w:rsidRPr="00711C65">
              <w:t xml:space="preserve"> </w:t>
            </w:r>
            <w:r w:rsidR="00652245" w:rsidRPr="00711C65">
              <w:t>цеха №</w:t>
            </w:r>
            <w:r w:rsidR="001005AE" w:rsidRPr="00711C65">
              <w:t>4</w:t>
            </w:r>
            <w:r w:rsidRPr="00711C65">
              <w:t xml:space="preserve"> на позиции №71-5</w:t>
            </w:r>
            <w:r w:rsidR="001005AE" w:rsidRPr="00711C65">
              <w:t>, взамен изношенного установленного на цепочке РРОФ</w:t>
            </w:r>
            <w:r w:rsidRPr="00711C65">
              <w:t>.</w:t>
            </w:r>
          </w:p>
        </w:tc>
      </w:tr>
      <w:tr w:rsidR="008F0096" w:rsidRPr="00711C65" w:rsidTr="00711C65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711C65" w:rsidRDefault="008F0096" w:rsidP="00F27F55">
            <w:pPr>
              <w:jc w:val="center"/>
              <w:rPr>
                <w:i/>
                <w:color w:val="000000"/>
              </w:rPr>
            </w:pPr>
            <w:r w:rsidRPr="00711C65">
              <w:rPr>
                <w:color w:val="000000"/>
              </w:rPr>
              <w:t>Подраздел 1.2 Сведения о новизне</w:t>
            </w:r>
          </w:p>
        </w:tc>
      </w:tr>
      <w:tr w:rsidR="008F0096" w:rsidRPr="00711C65" w:rsidTr="00711C65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C" w:rsidRPr="001A6828" w:rsidRDefault="00F45DCC" w:rsidP="00F45DCC">
            <w:pPr>
              <w:pStyle w:val="a9"/>
              <w:ind w:firstLine="0"/>
              <w:rPr>
                <w:sz w:val="28"/>
                <w:szCs w:val="28"/>
              </w:rPr>
            </w:pPr>
            <w:r w:rsidRPr="001A6828">
              <w:rPr>
                <w:sz w:val="28"/>
                <w:szCs w:val="28"/>
              </w:rPr>
              <w:t xml:space="preserve">Поставщик гарантирует, что </w:t>
            </w:r>
            <w:proofErr w:type="gramStart"/>
            <w:r w:rsidRPr="001A6828">
              <w:rPr>
                <w:sz w:val="28"/>
                <w:szCs w:val="28"/>
              </w:rPr>
              <w:t>поставляемые</w:t>
            </w:r>
            <w:proofErr w:type="gramEnd"/>
            <w:r w:rsidRPr="001A6828">
              <w:rPr>
                <w:sz w:val="28"/>
                <w:szCs w:val="28"/>
              </w:rPr>
              <w:t xml:space="preserve"> им ТМЦ являются новыми не ранее 2014 года выпуска, не бывшими в употреблении, не восстановленными, готовыми к использованию по назначению, не являющимися выставочным образцом.</w:t>
            </w:r>
          </w:p>
          <w:p w:rsidR="008F0096" w:rsidRPr="00711C65" w:rsidRDefault="00F45DCC" w:rsidP="00F45DCC">
            <w:pPr>
              <w:jc w:val="both"/>
              <w:rPr>
                <w:i/>
                <w:color w:val="000000"/>
              </w:rPr>
            </w:pPr>
            <w:r w:rsidRPr="001A6828">
              <w:t xml:space="preserve">  Дата выпуска </w:t>
            </w:r>
            <w:r w:rsidRPr="009D608E">
              <w:t>грохота ГИТ-</w:t>
            </w:r>
            <w:r>
              <w:t>6</w:t>
            </w:r>
            <w:r w:rsidRPr="009D608E">
              <w:t>2М</w:t>
            </w:r>
            <w:r w:rsidRPr="001A6828">
              <w:t xml:space="preserve"> подтверждается отметкой в паспорте (формуляре) на данное оборудование.</w:t>
            </w:r>
          </w:p>
        </w:tc>
      </w:tr>
      <w:tr w:rsidR="008F0096" w:rsidRPr="00711C65" w:rsidTr="00711C65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711C65" w:rsidRDefault="008F0096" w:rsidP="00F27F55">
            <w:pPr>
              <w:jc w:val="center"/>
              <w:rPr>
                <w:i/>
                <w:color w:val="000000"/>
              </w:rPr>
            </w:pPr>
            <w:r w:rsidRPr="00711C65">
              <w:rPr>
                <w:color w:val="000000"/>
              </w:rPr>
              <w:t>Подраздел 1.3 Код ОКП</w:t>
            </w:r>
          </w:p>
        </w:tc>
      </w:tr>
      <w:tr w:rsidR="008F0096" w:rsidRPr="00711C65" w:rsidTr="00711C65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711C65" w:rsidRDefault="000D1F35" w:rsidP="005C3FEA">
            <w:pPr>
              <w:rPr>
                <w:i/>
                <w:color w:val="000000"/>
              </w:rPr>
            </w:pPr>
            <w:r w:rsidRPr="00711C65">
              <w:rPr>
                <w:color w:val="000000"/>
              </w:rPr>
              <w:t xml:space="preserve">313211 </w:t>
            </w:r>
          </w:p>
        </w:tc>
      </w:tr>
    </w:tbl>
    <w:p w:rsidR="008F0096" w:rsidRPr="00711C65" w:rsidRDefault="008F0096" w:rsidP="008F0096">
      <w:pPr>
        <w:jc w:val="center"/>
        <w:rPr>
          <w:color w:val="000000"/>
        </w:rPr>
      </w:pPr>
    </w:p>
    <w:p w:rsidR="008F0096" w:rsidRPr="00711C65" w:rsidRDefault="008F0096" w:rsidP="00711C65">
      <w:pPr>
        <w:jc w:val="center"/>
        <w:rPr>
          <w:color w:val="000000"/>
        </w:rPr>
      </w:pPr>
      <w:r w:rsidRPr="00711C65">
        <w:rPr>
          <w:color w:val="000000"/>
        </w:rPr>
        <w:t>РАЗДЕЛ 2. ОБЛАСТЬ ПРИМЕНЕНИЯ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711C65" w:rsidTr="00711C65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6D1" w:rsidRPr="00711C65" w:rsidRDefault="00A1497D" w:rsidP="000D1F35">
            <w:r w:rsidRPr="00711C65">
              <w:rPr>
                <w:color w:val="000000"/>
              </w:rPr>
              <w:t xml:space="preserve">Изделие предназначено для </w:t>
            </w:r>
            <w:r w:rsidR="00217B77" w:rsidRPr="00711C65">
              <w:t xml:space="preserve">распределения руды на 3 класса по крупности </w:t>
            </w:r>
            <w:r w:rsidR="005A08D6" w:rsidRPr="00711C65">
              <w:t>с мокрым орошением</w:t>
            </w:r>
            <w:r w:rsidRPr="00711C65">
              <w:rPr>
                <w:color w:val="000000"/>
              </w:rPr>
              <w:t>.</w:t>
            </w:r>
            <w:r w:rsidR="00CC0A6E" w:rsidRPr="00711C65">
              <w:rPr>
                <w:color w:val="000000"/>
              </w:rPr>
              <w:t xml:space="preserve"> </w:t>
            </w:r>
            <w:r w:rsidR="00CC0A6E" w:rsidRPr="00711C65">
              <w:t>Грохочение сыпучих матер</w:t>
            </w:r>
            <w:r w:rsidR="000D1F35" w:rsidRPr="00711C65">
              <w:t>иалов с насыпной плотностью до 2</w:t>
            </w:r>
            <w:r w:rsidR="00CC0A6E" w:rsidRPr="00711C65">
              <w:t>,5т/м</w:t>
            </w:r>
            <w:r w:rsidR="00CC0A6E" w:rsidRPr="00711C65">
              <w:rPr>
                <w:vertAlign w:val="superscript"/>
              </w:rPr>
              <w:t>3</w:t>
            </w:r>
            <w:r w:rsidR="00CC0A6E" w:rsidRPr="00711C65">
              <w:t>.</w:t>
            </w:r>
          </w:p>
        </w:tc>
      </w:tr>
    </w:tbl>
    <w:p w:rsidR="008F0096" w:rsidRPr="00711C65" w:rsidRDefault="008F0096" w:rsidP="008F0096">
      <w:pPr>
        <w:jc w:val="center"/>
        <w:rPr>
          <w:color w:val="000000"/>
        </w:rPr>
      </w:pPr>
    </w:p>
    <w:p w:rsidR="008F0096" w:rsidRPr="00711C65" w:rsidRDefault="008F0096" w:rsidP="008F0096">
      <w:pPr>
        <w:jc w:val="center"/>
        <w:rPr>
          <w:b/>
          <w:color w:val="000000"/>
        </w:rPr>
      </w:pPr>
      <w:r w:rsidRPr="00711C65">
        <w:rPr>
          <w:color w:val="000000"/>
        </w:rPr>
        <w:t>РАЗДЕЛ 3. УСЛОВИЯ ЭКСПЛУАТАЦИИ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711C65" w:rsidTr="00711C65">
        <w:trPr>
          <w:trHeight w:val="2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711C65" w:rsidRDefault="008F0096" w:rsidP="00D27C5B">
            <w:pPr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>Климатическое исполнение оборудования</w:t>
            </w:r>
            <w:r w:rsidR="00AA66C1" w:rsidRPr="00711C65">
              <w:rPr>
                <w:color w:val="000000"/>
              </w:rPr>
              <w:t xml:space="preserve"> </w:t>
            </w:r>
            <w:r w:rsidRPr="00711C65">
              <w:rPr>
                <w:color w:val="000000"/>
              </w:rPr>
              <w:t xml:space="preserve">– </w:t>
            </w:r>
            <w:r w:rsidR="00AA66C1" w:rsidRPr="00711C65">
              <w:rPr>
                <w:color w:val="000000"/>
              </w:rPr>
              <w:t>У</w:t>
            </w:r>
            <w:r w:rsidR="00D27C5B" w:rsidRPr="00711C65">
              <w:rPr>
                <w:color w:val="000000"/>
              </w:rPr>
              <w:t>ХЛ</w:t>
            </w:r>
            <w:proofErr w:type="gramStart"/>
            <w:r w:rsidR="00D27C5B" w:rsidRPr="00711C65">
              <w:rPr>
                <w:color w:val="000000"/>
              </w:rPr>
              <w:t>4</w:t>
            </w:r>
            <w:proofErr w:type="gramEnd"/>
            <w:r w:rsidRPr="00711C65">
              <w:rPr>
                <w:color w:val="000000"/>
              </w:rPr>
              <w:t xml:space="preserve"> по   ГОСТ 15150-69.</w:t>
            </w:r>
            <w:r w:rsidR="00AA66C1" w:rsidRPr="00711C65">
              <w:rPr>
                <w:color w:val="000000"/>
              </w:rPr>
              <w:t xml:space="preserve"> Устанавливается в помещении категории</w:t>
            </w:r>
            <w:proofErr w:type="gramStart"/>
            <w:r w:rsidR="00AA66C1" w:rsidRPr="00711C65">
              <w:rPr>
                <w:color w:val="000000"/>
              </w:rPr>
              <w:t xml:space="preserve"> </w:t>
            </w:r>
            <w:r w:rsidR="00D27C5B" w:rsidRPr="00711C65">
              <w:rPr>
                <w:color w:val="000000"/>
              </w:rPr>
              <w:t>Д</w:t>
            </w:r>
            <w:proofErr w:type="gramEnd"/>
            <w:r w:rsidR="00AA66C1" w:rsidRPr="00711C65">
              <w:rPr>
                <w:color w:val="000000"/>
              </w:rPr>
              <w:t xml:space="preserve"> по НПБ 105-03.</w:t>
            </w:r>
          </w:p>
        </w:tc>
      </w:tr>
    </w:tbl>
    <w:p w:rsidR="008F0096" w:rsidRPr="00711C65" w:rsidRDefault="008F0096" w:rsidP="008F0096">
      <w:pPr>
        <w:jc w:val="center"/>
        <w:rPr>
          <w:color w:val="000000"/>
        </w:rPr>
      </w:pPr>
    </w:p>
    <w:p w:rsidR="008F0096" w:rsidRPr="00711C65" w:rsidRDefault="008F0096" w:rsidP="008F0096">
      <w:pPr>
        <w:jc w:val="center"/>
        <w:rPr>
          <w:b/>
          <w:color w:val="000000"/>
        </w:rPr>
      </w:pPr>
      <w:r w:rsidRPr="00711C65">
        <w:rPr>
          <w:color w:val="000000"/>
        </w:rPr>
        <w:t>РАЗДЕЛ 4. ТЕХНИЧЕСКИЕ ТРЕБОВАНИЯ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8F0096" w:rsidRPr="00711C65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11C65" w:rsidRDefault="008F0096" w:rsidP="00F27F55">
            <w:pPr>
              <w:jc w:val="center"/>
              <w:rPr>
                <w:color w:val="000000"/>
              </w:rPr>
            </w:pPr>
            <w:r w:rsidRPr="00711C65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7"/>
              <w:gridCol w:w="2551"/>
              <w:gridCol w:w="284"/>
              <w:gridCol w:w="141"/>
              <w:gridCol w:w="1985"/>
            </w:tblGrid>
            <w:tr w:rsidR="00E80C66" w:rsidTr="00711C65">
              <w:tc>
                <w:tcPr>
                  <w:tcW w:w="4957" w:type="dxa"/>
                </w:tcPr>
                <w:p w:rsidR="00E80C66" w:rsidRPr="00711C65" w:rsidRDefault="00E80C66" w:rsidP="008A2755">
                  <w:pPr>
                    <w:widowControl w:val="0"/>
                    <w:tabs>
                      <w:tab w:val="left" w:pos="6663"/>
                    </w:tabs>
                    <w:spacing w:before="120"/>
                    <w:jc w:val="center"/>
                    <w:rPr>
                      <w:sz w:val="24"/>
                    </w:rPr>
                  </w:pPr>
                  <w:r w:rsidRPr="00711C65">
                    <w:rPr>
                      <w:sz w:val="24"/>
                      <w:szCs w:val="24"/>
                    </w:rPr>
                    <w:t>Наименование.</w:t>
                  </w:r>
                </w:p>
              </w:tc>
              <w:tc>
                <w:tcPr>
                  <w:tcW w:w="2976" w:type="dxa"/>
                  <w:gridSpan w:val="3"/>
                </w:tcPr>
                <w:p w:rsidR="00E80C66" w:rsidRPr="00711C65" w:rsidRDefault="00E80C66" w:rsidP="008A2755">
                  <w:pPr>
                    <w:widowControl w:val="0"/>
                    <w:tabs>
                      <w:tab w:val="left" w:pos="6663"/>
                    </w:tabs>
                    <w:spacing w:before="120"/>
                    <w:jc w:val="center"/>
                    <w:rPr>
                      <w:sz w:val="24"/>
                    </w:rPr>
                  </w:pPr>
                  <w:r w:rsidRPr="00711C65">
                    <w:rPr>
                      <w:sz w:val="24"/>
                      <w:szCs w:val="24"/>
                    </w:rPr>
                    <w:t>Величина.</w:t>
                  </w:r>
                </w:p>
              </w:tc>
              <w:tc>
                <w:tcPr>
                  <w:tcW w:w="1985" w:type="dxa"/>
                </w:tcPr>
                <w:p w:rsidR="00E80C66" w:rsidRPr="00711C65" w:rsidRDefault="00E80C66" w:rsidP="008A2755">
                  <w:pPr>
                    <w:widowControl w:val="0"/>
                    <w:tabs>
                      <w:tab w:val="left" w:pos="6663"/>
                    </w:tabs>
                    <w:spacing w:before="120"/>
                    <w:jc w:val="center"/>
                    <w:rPr>
                      <w:sz w:val="24"/>
                      <w:szCs w:val="24"/>
                    </w:rPr>
                  </w:pPr>
                  <w:r w:rsidRPr="00711C65">
                    <w:rPr>
                      <w:sz w:val="24"/>
                      <w:szCs w:val="24"/>
                    </w:rPr>
                    <w:t>Аналог.</w:t>
                  </w:r>
                </w:p>
              </w:tc>
            </w:tr>
            <w:tr w:rsidR="00E80C66" w:rsidTr="00711C65">
              <w:tc>
                <w:tcPr>
                  <w:tcW w:w="4957" w:type="dxa"/>
                  <w:vAlign w:val="center"/>
                </w:tcPr>
                <w:p w:rsidR="00E80C66" w:rsidRPr="009E01E4" w:rsidRDefault="00E71535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Исполнение</w:t>
                  </w:r>
                </w:p>
              </w:tc>
              <w:tc>
                <w:tcPr>
                  <w:tcW w:w="2976" w:type="dxa"/>
                  <w:gridSpan w:val="3"/>
                </w:tcPr>
                <w:p w:rsidR="00E80C66" w:rsidRPr="009E01E4" w:rsidRDefault="00E71535" w:rsidP="007F4B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опорное</w:t>
                  </w:r>
                </w:p>
              </w:tc>
              <w:tc>
                <w:tcPr>
                  <w:tcW w:w="1985" w:type="dxa"/>
                </w:tcPr>
                <w:p w:rsidR="00E80C66" w:rsidRPr="009E01E4" w:rsidRDefault="00EE2570" w:rsidP="007F4B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опорное</w:t>
                  </w:r>
                </w:p>
              </w:tc>
            </w:tr>
            <w:tr w:rsidR="00E80C66" w:rsidTr="00711C65">
              <w:tc>
                <w:tcPr>
                  <w:tcW w:w="4957" w:type="dxa"/>
                  <w:vAlign w:val="center"/>
                </w:tcPr>
                <w:p w:rsidR="00E80C66" w:rsidRPr="009E01E4" w:rsidRDefault="00E71535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Расположение привода</w:t>
                  </w:r>
                  <w:r w:rsidR="00E80C66" w:rsidRPr="009E01E4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76" w:type="dxa"/>
                  <w:gridSpan w:val="3"/>
                </w:tcPr>
                <w:p w:rsidR="00E80C66" w:rsidRPr="009E01E4" w:rsidRDefault="00E71535" w:rsidP="007F4BB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F7AFD">
                    <w:rPr>
                      <w:color w:val="000000"/>
                      <w:sz w:val="24"/>
                      <w:szCs w:val="24"/>
                    </w:rPr>
                    <w:t>слева</w:t>
                  </w:r>
                </w:p>
              </w:tc>
              <w:tc>
                <w:tcPr>
                  <w:tcW w:w="1985" w:type="dxa"/>
                </w:tcPr>
                <w:p w:rsidR="00E80C66" w:rsidRPr="009E01E4" w:rsidRDefault="00EE2570" w:rsidP="007F4B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слева</w:t>
                  </w:r>
                </w:p>
              </w:tc>
            </w:tr>
            <w:tr w:rsidR="00711C65" w:rsidTr="00711C65">
              <w:tc>
                <w:tcPr>
                  <w:tcW w:w="4957" w:type="dxa"/>
                  <w:vAlign w:val="center"/>
                </w:tcPr>
                <w:p w:rsidR="00711C65" w:rsidRDefault="00711C65" w:rsidP="00A337E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Угол наклона, град</w:t>
                  </w:r>
                </w:p>
              </w:tc>
              <w:tc>
                <w:tcPr>
                  <w:tcW w:w="4961" w:type="dxa"/>
                  <w:gridSpan w:val="4"/>
                </w:tcPr>
                <w:p w:rsidR="00711C65" w:rsidRPr="00D207C0" w:rsidRDefault="00711C65" w:rsidP="00711C65">
                  <w:pPr>
                    <w:jc w:val="center"/>
                    <w:rPr>
                      <w:color w:val="000000"/>
                      <w:sz w:val="24"/>
                      <w:szCs w:val="24"/>
                      <w:vertAlign w:val="superscript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</w:t>
                  </w:r>
                  <w:r>
                    <w:rPr>
                      <w:color w:val="000000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  <w:tr w:rsidR="004E3C1D" w:rsidTr="00711C65">
              <w:tc>
                <w:tcPr>
                  <w:tcW w:w="4957" w:type="dxa"/>
                  <w:vAlign w:val="center"/>
                </w:tcPr>
                <w:p w:rsidR="004E3C1D" w:rsidRDefault="004E3C1D" w:rsidP="00AC64E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Масса</w:t>
                  </w:r>
                  <w:r w:rsidR="00D207C0">
                    <w:rPr>
                      <w:color w:val="000000"/>
                      <w:sz w:val="24"/>
                      <w:szCs w:val="24"/>
                    </w:rPr>
                    <w:t xml:space="preserve"> грохота</w:t>
                  </w:r>
                  <w:r w:rsidR="00AC64EE">
                    <w:rPr>
                      <w:color w:val="000000"/>
                      <w:sz w:val="24"/>
                      <w:szCs w:val="24"/>
                    </w:rPr>
                    <w:t xml:space="preserve"> (без электродвигателя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, опорных рам и неподвижных укрытий</w:t>
                  </w:r>
                  <w:r w:rsidR="00AC64EE">
                    <w:rPr>
                      <w:color w:val="000000"/>
                      <w:sz w:val="24"/>
                      <w:szCs w:val="24"/>
                    </w:rPr>
                    <w:t>)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</w:tcPr>
                <w:p w:rsidR="004E3C1D" w:rsidRPr="001F7AFD" w:rsidRDefault="00C85751" w:rsidP="00A337E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5225</w:t>
                  </w:r>
                </w:p>
              </w:tc>
              <w:tc>
                <w:tcPr>
                  <w:tcW w:w="2126" w:type="dxa"/>
                  <w:gridSpan w:val="2"/>
                </w:tcPr>
                <w:p w:rsidR="004E3C1D" w:rsidRPr="001F7AFD" w:rsidRDefault="00AC64EE" w:rsidP="00C8575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1F7AFD"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17B77">
                    <w:rPr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</w:tr>
            <w:tr w:rsidR="00E80C66" w:rsidTr="00711C65">
              <w:tc>
                <w:tcPr>
                  <w:tcW w:w="4957" w:type="dxa"/>
                  <w:vAlign w:val="center"/>
                </w:tcPr>
                <w:p w:rsidR="00E80C66" w:rsidRPr="009E01E4" w:rsidRDefault="00E71535" w:rsidP="00A337E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Размер просеивающей поверхности</w:t>
                  </w:r>
                  <w:r w:rsidR="00E80C66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E80C66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="00E80C66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</w:tcPr>
                <w:p w:rsidR="00E80C66" w:rsidRPr="00E71535" w:rsidRDefault="00C85751" w:rsidP="00C8575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</w:t>
                  </w:r>
                  <w:r w:rsidR="00E71535">
                    <w:rPr>
                      <w:color w:val="000000"/>
                      <w:sz w:val="24"/>
                      <w:szCs w:val="24"/>
                    </w:rPr>
                    <w:t>00×</w:t>
                  </w:r>
                  <w:r>
                    <w:rPr>
                      <w:color w:val="000000"/>
                      <w:sz w:val="24"/>
                      <w:szCs w:val="24"/>
                    </w:rPr>
                    <w:t>60</w:t>
                  </w:r>
                  <w:r w:rsidR="00E71535">
                    <w:rPr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2126" w:type="dxa"/>
                  <w:gridSpan w:val="2"/>
                </w:tcPr>
                <w:p w:rsidR="00E80C66" w:rsidRPr="009E01E4" w:rsidRDefault="00C85751" w:rsidP="00C85751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</w:t>
                  </w:r>
                  <w:r w:rsidR="00EE2570">
                    <w:rPr>
                      <w:color w:val="000000"/>
                      <w:sz w:val="24"/>
                      <w:szCs w:val="24"/>
                    </w:rPr>
                    <w:t>00×</w:t>
                  </w:r>
                  <w:r>
                    <w:rPr>
                      <w:color w:val="000000"/>
                      <w:sz w:val="24"/>
                      <w:szCs w:val="24"/>
                    </w:rPr>
                    <w:t>60</w:t>
                  </w:r>
                  <w:r w:rsidR="00EE2570">
                    <w:rPr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E80C66" w:rsidTr="00711C65">
              <w:tc>
                <w:tcPr>
                  <w:tcW w:w="4957" w:type="dxa"/>
                  <w:vAlign w:val="center"/>
                </w:tcPr>
                <w:p w:rsidR="00E80C66" w:rsidRPr="009E01E4" w:rsidRDefault="00E71535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Число ярусов</w:t>
                  </w:r>
                  <w:r w:rsidR="00E80C66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35" w:type="dxa"/>
                  <w:gridSpan w:val="2"/>
                </w:tcPr>
                <w:p w:rsidR="00E80C66" w:rsidRDefault="00E71535" w:rsidP="00A337E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gridSpan w:val="2"/>
                </w:tcPr>
                <w:p w:rsidR="00E80C66" w:rsidRDefault="00D207C0" w:rsidP="00A337E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711C65" w:rsidTr="00711C65">
              <w:tc>
                <w:tcPr>
                  <w:tcW w:w="4957" w:type="dxa"/>
                  <w:vAlign w:val="center"/>
                </w:tcPr>
                <w:p w:rsidR="00711C65" w:rsidRDefault="00711C65" w:rsidP="0088123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Амплитуда колебаний короба, мм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егулируемая)  за счет вставления и вынимания  вкладышей в дисбаланс.</w:t>
                  </w:r>
                </w:p>
              </w:tc>
              <w:tc>
                <w:tcPr>
                  <w:tcW w:w="4961" w:type="dxa"/>
                  <w:gridSpan w:val="4"/>
                </w:tcPr>
                <w:p w:rsidR="00711C65" w:rsidRPr="009E01E4" w:rsidRDefault="00711C65" w:rsidP="00711C6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1F7AFD">
                    <w:rPr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color w:val="000000"/>
                      <w:sz w:val="24"/>
                      <w:szCs w:val="24"/>
                    </w:rPr>
                    <w:t>4,</w:t>
                  </w:r>
                  <w:r w:rsidRPr="001F7AFD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E80C66" w:rsidTr="00711C65">
              <w:tc>
                <w:tcPr>
                  <w:tcW w:w="4957" w:type="dxa"/>
                  <w:vAlign w:val="center"/>
                </w:tcPr>
                <w:p w:rsidR="00E80C66" w:rsidRPr="009E01E4" w:rsidRDefault="00E71535" w:rsidP="00EE257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Тип просеивающей поверхности</w:t>
                  </w:r>
                  <w:r w:rsidR="00EE2570">
                    <w:rPr>
                      <w:color w:val="000000"/>
                      <w:sz w:val="24"/>
                      <w:szCs w:val="24"/>
                    </w:rPr>
                    <w:t xml:space="preserve"> (верхнее сито)</w:t>
                  </w:r>
                </w:p>
              </w:tc>
              <w:tc>
                <w:tcPr>
                  <w:tcW w:w="2551" w:type="dxa"/>
                </w:tcPr>
                <w:p w:rsidR="00E80C66" w:rsidRPr="009E01E4" w:rsidRDefault="00EE2570" w:rsidP="00C8575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Сито полиуретановое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 xml:space="preserve"> 350</w:t>
                  </w:r>
                  <w:r w:rsidR="002C7881">
                    <w:rPr>
                      <w:color w:val="000000"/>
                      <w:sz w:val="24"/>
                      <w:szCs w:val="24"/>
                    </w:rPr>
                    <w:t>×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58</w:t>
                  </w:r>
                  <w:r w:rsidR="001F7AFD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2C7881">
                    <w:rPr>
                      <w:color w:val="000000"/>
                      <w:sz w:val="24"/>
                      <w:szCs w:val="24"/>
                    </w:rPr>
                    <w:t>×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35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 ячейкой 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50</w:t>
                  </w:r>
                  <w:r w:rsidR="002C7881">
                    <w:rPr>
                      <w:color w:val="000000"/>
                      <w:sz w:val="24"/>
                      <w:szCs w:val="24"/>
                    </w:rPr>
                    <w:t>×</w:t>
                  </w:r>
                  <w:r w:rsidR="00C85751">
                    <w:rPr>
                      <w:color w:val="000000"/>
                      <w:sz w:val="24"/>
                      <w:szCs w:val="24"/>
                    </w:rPr>
                    <w:t>50</w:t>
                  </w:r>
                  <w:r w:rsidR="00217B77">
                    <w:rPr>
                      <w:color w:val="000000"/>
                      <w:sz w:val="24"/>
                      <w:szCs w:val="24"/>
                    </w:rPr>
                    <w:t xml:space="preserve"> мм.</w:t>
                  </w:r>
                </w:p>
              </w:tc>
              <w:tc>
                <w:tcPr>
                  <w:tcW w:w="2410" w:type="dxa"/>
                  <w:gridSpan w:val="3"/>
                </w:tcPr>
                <w:p w:rsidR="00E80C66" w:rsidRPr="009E01E4" w:rsidRDefault="00C85751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Сито полиуретановое 350×580×35 с ячейкой 50×50</w:t>
                  </w:r>
                  <w:r w:rsidR="00217B77">
                    <w:rPr>
                      <w:color w:val="000000"/>
                      <w:sz w:val="24"/>
                      <w:szCs w:val="24"/>
                    </w:rPr>
                    <w:t xml:space="preserve"> мм.</w:t>
                  </w:r>
                </w:p>
              </w:tc>
            </w:tr>
            <w:tr w:rsidR="00EE2570" w:rsidTr="00711C65">
              <w:tc>
                <w:tcPr>
                  <w:tcW w:w="4957" w:type="dxa"/>
                  <w:vAlign w:val="center"/>
                </w:tcPr>
                <w:p w:rsidR="00EE2570" w:rsidRDefault="00EE2570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Тип просеивающей поверхности (нижнее сито)</w:t>
                  </w:r>
                </w:p>
              </w:tc>
              <w:tc>
                <w:tcPr>
                  <w:tcW w:w="2551" w:type="dxa"/>
                </w:tcPr>
                <w:p w:rsidR="00EE2570" w:rsidRPr="009E01E4" w:rsidRDefault="002C7881" w:rsidP="00892BF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Сито полиуретановое </w:t>
                  </w:r>
                  <w:r w:rsidR="00892BF5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="001F7AFD">
                    <w:rPr>
                      <w:color w:val="000000"/>
                      <w:sz w:val="24"/>
                      <w:szCs w:val="24"/>
                    </w:rPr>
                    <w:t>50</w:t>
                  </w:r>
                  <w:r>
                    <w:rPr>
                      <w:color w:val="000000"/>
                      <w:sz w:val="24"/>
                      <w:szCs w:val="24"/>
                    </w:rPr>
                    <w:t>×</w:t>
                  </w:r>
                  <w:r w:rsidR="00892BF5">
                    <w:rPr>
                      <w:color w:val="000000"/>
                      <w:sz w:val="24"/>
                      <w:szCs w:val="24"/>
                    </w:rPr>
                    <w:t>58</w:t>
                  </w:r>
                  <w:r w:rsidR="001F7AFD">
                    <w:rPr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color w:val="000000"/>
                      <w:sz w:val="24"/>
                      <w:szCs w:val="24"/>
                    </w:rPr>
                    <w:t>×</w:t>
                  </w:r>
                  <w:r w:rsidR="00892BF5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="001F7AFD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892BF5">
                    <w:rPr>
                      <w:color w:val="000000"/>
                      <w:sz w:val="24"/>
                      <w:szCs w:val="24"/>
                    </w:rPr>
                    <w:t xml:space="preserve">с ячейкой </w:t>
                  </w:r>
                  <w:r w:rsidR="00892BF5">
                    <w:rPr>
                      <w:color w:val="000000"/>
                      <w:sz w:val="24"/>
                      <w:szCs w:val="24"/>
                    </w:rPr>
                    <w:lastRenderedPageBreak/>
                    <w:t>5×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17B77">
                    <w:rPr>
                      <w:color w:val="000000"/>
                      <w:sz w:val="24"/>
                      <w:szCs w:val="24"/>
                    </w:rPr>
                    <w:t xml:space="preserve"> мм.</w:t>
                  </w:r>
                </w:p>
              </w:tc>
              <w:tc>
                <w:tcPr>
                  <w:tcW w:w="2410" w:type="dxa"/>
                  <w:gridSpan w:val="3"/>
                </w:tcPr>
                <w:p w:rsidR="00EE2570" w:rsidRPr="009E01E4" w:rsidRDefault="00892BF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Сито полиуретановое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350×580×30 с ячейкой 5×5</w:t>
                  </w:r>
                  <w:r w:rsidR="00217B77">
                    <w:rPr>
                      <w:color w:val="000000"/>
                      <w:sz w:val="24"/>
                      <w:szCs w:val="24"/>
                    </w:rPr>
                    <w:t xml:space="preserve"> мм.</w:t>
                  </w:r>
                </w:p>
              </w:tc>
            </w:tr>
            <w:tr w:rsidR="0033490B" w:rsidTr="0058667B">
              <w:tc>
                <w:tcPr>
                  <w:tcW w:w="4957" w:type="dxa"/>
                  <w:vAlign w:val="center"/>
                </w:tcPr>
                <w:p w:rsidR="0033490B" w:rsidRDefault="0033490B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Мощность привода вибратора, кВт</w:t>
                  </w:r>
                </w:p>
              </w:tc>
              <w:tc>
                <w:tcPr>
                  <w:tcW w:w="4961" w:type="dxa"/>
                  <w:gridSpan w:val="4"/>
                </w:tcPr>
                <w:p w:rsidR="0033490B" w:rsidRPr="009E01E4" w:rsidRDefault="0033490B" w:rsidP="0033490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</w:t>
                  </w:r>
                  <w:r>
                    <w:rPr>
                      <w:color w:val="000000"/>
                      <w:sz w:val="24"/>
                      <w:szCs w:val="24"/>
                    </w:rPr>
                    <w:t>*</w:t>
                  </w:r>
                </w:p>
              </w:tc>
            </w:tr>
            <w:tr w:rsidR="0033490B" w:rsidTr="00D41AF1">
              <w:tc>
                <w:tcPr>
                  <w:tcW w:w="4957" w:type="dxa"/>
                  <w:vAlign w:val="center"/>
                </w:tcPr>
                <w:p w:rsidR="0033490B" w:rsidRDefault="0033490B" w:rsidP="00F27F5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Габаритные размеры,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gridSpan w:val="4"/>
                </w:tcPr>
                <w:p w:rsidR="0033490B" w:rsidRDefault="0033490B" w:rsidP="0033490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5900х2800х1505**</w:t>
                  </w:r>
                </w:p>
              </w:tc>
            </w:tr>
          </w:tbl>
          <w:p w:rsidR="008F0096" w:rsidRPr="00B12121" w:rsidRDefault="00711C65" w:rsidP="00B12121">
            <w:pPr>
              <w:ind w:left="360"/>
              <w:jc w:val="right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 xml:space="preserve"> 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6091"/>
              <w:gridCol w:w="1984"/>
              <w:gridCol w:w="1843"/>
            </w:tblGrid>
            <w:tr w:rsidR="00E2297B" w:rsidRPr="00D944AD" w:rsidTr="00711C65">
              <w:tc>
                <w:tcPr>
                  <w:tcW w:w="6091" w:type="dxa"/>
                  <w:tcBorders>
                    <w:right w:val="single" w:sz="4" w:space="0" w:color="auto"/>
                  </w:tcBorders>
                </w:tcPr>
                <w:p w:rsidR="00E2297B" w:rsidRPr="00711C65" w:rsidRDefault="00E2297B" w:rsidP="004A7FF4">
                  <w:pPr>
                    <w:jc w:val="center"/>
                    <w:rPr>
                      <w:sz w:val="24"/>
                      <w:szCs w:val="24"/>
                    </w:rPr>
                  </w:pPr>
                  <w:r w:rsidRPr="00711C65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</w:tcPr>
                <w:p w:rsidR="00E2297B" w:rsidRPr="00711C65" w:rsidRDefault="00E2297B" w:rsidP="0033490B">
                  <w:pPr>
                    <w:jc w:val="center"/>
                  </w:pPr>
                  <w:r w:rsidRPr="00711C65">
                    <w:rPr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2297B" w:rsidRPr="00711C65" w:rsidRDefault="00E2297B" w:rsidP="0033490B">
                  <w:pPr>
                    <w:jc w:val="center"/>
                    <w:rPr>
                      <w:sz w:val="24"/>
                      <w:szCs w:val="24"/>
                    </w:rPr>
                  </w:pPr>
                  <w:r w:rsidRPr="00711C65">
                    <w:rPr>
                      <w:sz w:val="24"/>
                      <w:szCs w:val="24"/>
                    </w:rPr>
                    <w:t>Аналог.</w:t>
                  </w:r>
                </w:p>
              </w:tc>
            </w:tr>
            <w:tr w:rsidR="00E2297B" w:rsidRPr="005E186E" w:rsidTr="00711C65">
              <w:tc>
                <w:tcPr>
                  <w:tcW w:w="6091" w:type="dxa"/>
                </w:tcPr>
                <w:p w:rsidR="00E2297B" w:rsidRPr="00377D62" w:rsidRDefault="00ED67BB" w:rsidP="00F27F55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Производительность, м</w:t>
                  </w:r>
                  <w:r>
                    <w:rPr>
                      <w:color w:val="000000"/>
                      <w:sz w:val="24"/>
                      <w:szCs w:val="24"/>
                      <w:vertAlign w:val="superscript"/>
                    </w:rPr>
                    <w:t>3</w:t>
                  </w:r>
                  <w:r w:rsidR="00E2297B" w:rsidRPr="00ED67BB">
                    <w:rPr>
                      <w:color w:val="000000"/>
                      <w:sz w:val="24"/>
                      <w:szCs w:val="24"/>
                    </w:rPr>
                    <w:t>/час.</w:t>
                  </w:r>
                </w:p>
              </w:tc>
              <w:tc>
                <w:tcPr>
                  <w:tcW w:w="1984" w:type="dxa"/>
                </w:tcPr>
                <w:p w:rsidR="00E2297B" w:rsidRPr="00377D62" w:rsidRDefault="00377D62" w:rsidP="0033490B">
                  <w:pPr>
                    <w:jc w:val="center"/>
                    <w:rPr>
                      <w:sz w:val="24"/>
                      <w:szCs w:val="24"/>
                      <w:highlight w:val="yellow"/>
                    </w:rPr>
                  </w:pPr>
                  <w:r w:rsidRPr="00ED67BB">
                    <w:rPr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43" w:type="dxa"/>
                </w:tcPr>
                <w:p w:rsidR="00E2297B" w:rsidRPr="00377D62" w:rsidRDefault="00E2297B" w:rsidP="0033490B">
                  <w:pPr>
                    <w:pStyle w:val="a5"/>
                    <w:ind w:left="264"/>
                    <w:jc w:val="center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ED67BB">
                    <w:rPr>
                      <w:color w:val="000000"/>
                      <w:sz w:val="24"/>
                      <w:szCs w:val="24"/>
                    </w:rPr>
                    <w:t xml:space="preserve">Не </w:t>
                  </w:r>
                  <w:r w:rsidR="00377D62" w:rsidRPr="00ED67BB">
                    <w:rPr>
                      <w:color w:val="000000"/>
                      <w:sz w:val="24"/>
                      <w:szCs w:val="24"/>
                    </w:rPr>
                    <w:t>менее</w:t>
                  </w:r>
                  <w:r w:rsidR="001008B9" w:rsidRPr="00ED67B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77D62" w:rsidRPr="00ED67BB">
                    <w:rPr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</w:tr>
            <w:tr w:rsidR="00E2297B" w:rsidRPr="005E186E" w:rsidTr="00711C65">
              <w:tc>
                <w:tcPr>
                  <w:tcW w:w="6091" w:type="dxa"/>
                </w:tcPr>
                <w:p w:rsidR="00E2297B" w:rsidRPr="00E2297B" w:rsidRDefault="00E2297B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Исходное питание насыпная плотность, т/м</w:t>
                  </w:r>
                  <w:r>
                    <w:rPr>
                      <w:color w:val="000000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E2297B" w:rsidRPr="00403913" w:rsidRDefault="00ED67BB" w:rsidP="0033490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843" w:type="dxa"/>
                </w:tcPr>
                <w:p w:rsidR="00E2297B" w:rsidRDefault="00ED67BB" w:rsidP="0033490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2,5</w:t>
                  </w:r>
                </w:p>
              </w:tc>
            </w:tr>
            <w:tr w:rsidR="00711C65" w:rsidRPr="005E186E" w:rsidTr="00907035">
              <w:tc>
                <w:tcPr>
                  <w:tcW w:w="6091" w:type="dxa"/>
                </w:tcPr>
                <w:p w:rsidR="00711C65" w:rsidRDefault="00711C6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Крупность исходного питания,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3827" w:type="dxa"/>
                  <w:gridSpan w:val="2"/>
                </w:tcPr>
                <w:p w:rsidR="00711C65" w:rsidRDefault="00711C65" w:rsidP="0033490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+ 300  до -5</w:t>
                  </w:r>
                </w:p>
              </w:tc>
            </w:tr>
          </w:tbl>
          <w:p w:rsidR="0033490B" w:rsidRDefault="00711C65" w:rsidP="0033490B">
            <w:pPr>
              <w:jc w:val="both"/>
              <w:rPr>
                <w:color w:val="000000"/>
                <w:vertAlign w:val="superscript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3490B" w:rsidRPr="006B5A34">
              <w:rPr>
                <w:color w:val="000000"/>
                <w:sz w:val="24"/>
                <w:szCs w:val="24"/>
              </w:rPr>
              <w:t xml:space="preserve">* является обязательным </w:t>
            </w:r>
            <w:proofErr w:type="gramStart"/>
            <w:r w:rsidR="0033490B" w:rsidRPr="006B5A34">
              <w:rPr>
                <w:color w:val="000000"/>
                <w:sz w:val="24"/>
                <w:szCs w:val="24"/>
              </w:rPr>
              <w:t>условием</w:t>
            </w:r>
            <w:proofErr w:type="gramEnd"/>
            <w:r w:rsidR="0033490B" w:rsidRPr="006B5A34">
              <w:rPr>
                <w:color w:val="000000"/>
                <w:sz w:val="24"/>
                <w:szCs w:val="24"/>
              </w:rPr>
              <w:t xml:space="preserve"> связанным с модификацией пусковой аппаратуры, «аналоговое» оборудование следует комплектовать  электродвигателями с такой же мощностью привода, а так же обязательным согласованием с Заказчиком.</w:t>
            </w:r>
          </w:p>
          <w:p w:rsidR="0033490B" w:rsidRDefault="0033490B" w:rsidP="0033490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vertAlign w:val="superscript"/>
              </w:rPr>
              <w:t>**</w:t>
            </w:r>
            <w:r w:rsidRPr="001E2D22">
              <w:rPr>
                <w:color w:val="000000"/>
                <w:sz w:val="24"/>
                <w:szCs w:val="24"/>
              </w:rPr>
              <w:t>Габаритные размеры не могут превышать заявленные Заказчиком в связи с тем, что приобретается в замен изношенного находящегося в технологической цепочке,  место установки  ограничено ГПМ, расположением конструктивных элементов здания РРОФ и расположением действующего оборудования цепочки</w:t>
            </w:r>
            <w:proofErr w:type="gramStart"/>
            <w:r w:rsidRPr="001E2D22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1E2D22">
              <w:rPr>
                <w:color w:val="000000"/>
                <w:sz w:val="24"/>
                <w:szCs w:val="24"/>
              </w:rPr>
              <w:t xml:space="preserve">  (</w:t>
            </w:r>
            <w:proofErr w:type="gramStart"/>
            <w:r w:rsidRPr="001E2D22">
              <w:rPr>
                <w:color w:val="000000"/>
                <w:sz w:val="24"/>
                <w:szCs w:val="24"/>
              </w:rPr>
              <w:t>э</w:t>
            </w:r>
            <w:proofErr w:type="gramEnd"/>
            <w:r w:rsidRPr="001E2D22">
              <w:rPr>
                <w:color w:val="000000"/>
                <w:sz w:val="24"/>
                <w:szCs w:val="24"/>
              </w:rPr>
              <w:t>ти же требования действуют в отношении аналогового оборудования)</w:t>
            </w:r>
          </w:p>
          <w:p w:rsidR="008F0096" w:rsidRDefault="0033490B" w:rsidP="00E841BE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1E2D22">
              <w:rPr>
                <w:color w:val="000000"/>
              </w:rPr>
              <w:t xml:space="preserve">Поставщик гарантирует Заказчику предоставление на согласование сборочного чертежа с габаритными размерами в </w:t>
            </w:r>
            <w:proofErr w:type="gramStart"/>
            <w:r w:rsidRPr="001E2D22">
              <w:rPr>
                <w:color w:val="000000"/>
              </w:rPr>
              <w:t>преддоговорной</w:t>
            </w:r>
            <w:proofErr w:type="gramEnd"/>
            <w:r w:rsidRPr="001E2D22">
              <w:rPr>
                <w:color w:val="000000"/>
              </w:rPr>
              <w:t xml:space="preserve"> период.</w:t>
            </w:r>
          </w:p>
          <w:p w:rsidR="00E841BE" w:rsidRPr="005915E7" w:rsidRDefault="00E841BE" w:rsidP="00E841BE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t>Подраздел 4.3. Требования по надежности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B6381" w:rsidRDefault="00E841BE" w:rsidP="00F27F55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С</w:t>
            </w:r>
            <w:r w:rsidRPr="00A765E6">
              <w:rPr>
                <w:color w:val="000000"/>
              </w:rPr>
              <w:t xml:space="preserve">рок службы </w:t>
            </w:r>
            <w:r>
              <w:rPr>
                <w:color w:val="000000"/>
              </w:rPr>
              <w:t xml:space="preserve">устанавливается </w:t>
            </w:r>
            <w:r w:rsidRPr="00A765E6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ей</w:t>
            </w:r>
            <w:r w:rsidRPr="00A765E6">
              <w:rPr>
                <w:color w:val="000000"/>
              </w:rPr>
              <w:t xml:space="preserve"> завода производителя, но не менее  10 лет.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129C4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7129C4">
              <w:rPr>
                <w:color w:val="000000"/>
              </w:rPr>
              <w:t>Подраздел 4.4. Требования к конструкции, монтажно-технические требования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771D80" w:rsidRPr="00711C65" w:rsidRDefault="000F7AC0" w:rsidP="00943B43">
            <w:pPr>
              <w:ind w:firstLine="284"/>
              <w:jc w:val="both"/>
              <w:rPr>
                <w:color w:val="000000"/>
              </w:rPr>
            </w:pPr>
            <w:proofErr w:type="spellStart"/>
            <w:r w:rsidRPr="00711C65">
              <w:rPr>
                <w:color w:val="000000"/>
              </w:rPr>
              <w:t>Бортовины</w:t>
            </w:r>
            <w:proofErr w:type="spellEnd"/>
            <w:r w:rsidRPr="00711C65">
              <w:rPr>
                <w:color w:val="000000"/>
              </w:rPr>
              <w:t xml:space="preserve"> грохота ГИТ 62М </w:t>
            </w:r>
            <w:r w:rsidR="00E841BE">
              <w:rPr>
                <w:color w:val="000000"/>
              </w:rPr>
              <w:t>с</w:t>
            </w:r>
            <w:r w:rsidRPr="00711C65">
              <w:rPr>
                <w:color w:val="000000"/>
              </w:rPr>
              <w:t xml:space="preserve">вязь балки грохота должны  </w:t>
            </w:r>
            <w:proofErr w:type="gramStart"/>
            <w:r w:rsidRPr="00711C65">
              <w:rPr>
                <w:color w:val="000000"/>
              </w:rPr>
              <w:t>крепится</w:t>
            </w:r>
            <w:proofErr w:type="gramEnd"/>
            <w:r w:rsidRPr="00711C65">
              <w:rPr>
                <w:color w:val="000000"/>
              </w:rPr>
              <w:t xml:space="preserve"> в резиновые втулки амортизаторы, и стягиваться крышками с обеих сторон амортизатора. Связь балки грохота загумировать резиной марки  2566</w:t>
            </w:r>
            <w:r w:rsidR="001F2829" w:rsidRPr="00711C65">
              <w:rPr>
                <w:color w:val="000000"/>
              </w:rPr>
              <w:t>.</w:t>
            </w:r>
          </w:p>
          <w:p w:rsidR="00264DF2" w:rsidRPr="00711C65" w:rsidRDefault="001F2829" w:rsidP="00943B43">
            <w:pPr>
              <w:ind w:firstLine="284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>Посадку подшипников на вал привода вибратора осуществить с помощью стяжной втулки</w:t>
            </w:r>
            <w:r w:rsidR="00262B04" w:rsidRPr="00711C65">
              <w:rPr>
                <w:color w:val="000000"/>
              </w:rPr>
              <w:t xml:space="preserve"> (ГОСТ 25455-82)</w:t>
            </w:r>
            <w:r w:rsidR="00264DF2" w:rsidRPr="00711C65">
              <w:rPr>
                <w:color w:val="000000"/>
              </w:rPr>
              <w:t>.</w:t>
            </w:r>
          </w:p>
          <w:p w:rsidR="004E3C1D" w:rsidRPr="00711C65" w:rsidRDefault="001F2829" w:rsidP="00943B43">
            <w:pPr>
              <w:ind w:firstLine="284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 xml:space="preserve">В вибраторе установить виброустойчивые подшипники </w:t>
            </w:r>
            <w:r w:rsidRPr="00711C65">
              <w:t>30-363</w:t>
            </w:r>
            <w:r w:rsidR="00555B94" w:rsidRPr="00711C65">
              <w:t>6</w:t>
            </w:r>
            <w:r w:rsidR="00ED67BB" w:rsidRPr="00711C65">
              <w:rPr>
                <w:color w:val="FF0000"/>
              </w:rPr>
              <w:t xml:space="preserve"> </w:t>
            </w:r>
            <w:r w:rsidRPr="00711C65">
              <w:rPr>
                <w:color w:val="000000"/>
              </w:rPr>
              <w:t xml:space="preserve"> АМНК (ГОСТ </w:t>
            </w:r>
            <w:r w:rsidR="006A6994" w:rsidRPr="00711C65">
              <w:rPr>
                <w:color w:val="000000"/>
              </w:rPr>
              <w:t>5721-75</w:t>
            </w:r>
            <w:r w:rsidRPr="00711C65">
              <w:rPr>
                <w:color w:val="000000"/>
              </w:rPr>
              <w:t>).</w:t>
            </w:r>
          </w:p>
          <w:p w:rsidR="001F2829" w:rsidRPr="00711C65" w:rsidRDefault="001005AE" w:rsidP="001F2829">
            <w:pPr>
              <w:ind w:firstLine="284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>Грохот должен укомплектоваться ситами, и на момент проверки сита должны быть установлены на грохот, поставка грохота потребителю в собранном виде с ситами, и приводом.</w:t>
            </w:r>
          </w:p>
          <w:p w:rsidR="00A83BBA" w:rsidRPr="00711C65" w:rsidRDefault="001F2169" w:rsidP="001F2169">
            <w:pPr>
              <w:ind w:firstLine="284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>Возможность любых изменений в конструкции согласовывать с Заказчиком.</w:t>
            </w:r>
          </w:p>
          <w:p w:rsidR="00771D80" w:rsidRDefault="00771D80" w:rsidP="001F2169">
            <w:pPr>
              <w:ind w:firstLine="284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 xml:space="preserve">Предусмотреть для монтажа </w:t>
            </w:r>
            <w:proofErr w:type="spellStart"/>
            <w:r w:rsidRPr="00711C65">
              <w:rPr>
                <w:color w:val="000000"/>
              </w:rPr>
              <w:t>строповочные</w:t>
            </w:r>
            <w:proofErr w:type="spellEnd"/>
            <w:r w:rsidRPr="00711C65">
              <w:rPr>
                <w:color w:val="000000"/>
              </w:rPr>
              <w:t xml:space="preserve"> устройства.</w:t>
            </w:r>
          </w:p>
          <w:p w:rsidR="00E841BE" w:rsidRPr="007129C4" w:rsidRDefault="00E841BE" w:rsidP="001F2169">
            <w:pPr>
              <w:ind w:firstLine="28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13175">
              <w:rPr>
                <w:color w:val="000000"/>
              </w:rPr>
              <w:t>Подраздел 4.5.</w:t>
            </w:r>
            <w:r w:rsidRPr="005915E7">
              <w:rPr>
                <w:color w:val="000000"/>
              </w:rPr>
              <w:t xml:space="preserve"> Требования к материалам и комплектующим оборудования</w:t>
            </w:r>
          </w:p>
        </w:tc>
      </w:tr>
      <w:tr w:rsidR="008F0096" w:rsidRPr="00D30F90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711C65" w:rsidRPr="00711C65" w:rsidRDefault="00711C65" w:rsidP="00ED67BB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11C65">
              <w:rPr>
                <w:color w:val="000000"/>
              </w:rPr>
              <w:t>Бортовины</w:t>
            </w:r>
            <w:proofErr w:type="spellEnd"/>
            <w:r w:rsidRPr="00711C65">
              <w:rPr>
                <w:color w:val="000000"/>
              </w:rPr>
              <w:t xml:space="preserve"> грохота ГИТ 62М выполнить из стали 09Г2С.</w:t>
            </w:r>
          </w:p>
          <w:p w:rsidR="00137523" w:rsidRDefault="00711C65" w:rsidP="00ED67BB">
            <w:pPr>
              <w:jc w:val="both"/>
            </w:pPr>
            <w:r w:rsidRPr="00711C65">
              <w:t xml:space="preserve">  </w:t>
            </w:r>
            <w:r w:rsidR="009F283E" w:rsidRPr="00711C65">
              <w:t xml:space="preserve">Покрытие: снаружи – эмаль ПФ-115, серая ГОСТ6465-76, </w:t>
            </w:r>
            <w:r w:rsidR="009F283E" w:rsidRPr="00711C65">
              <w:rPr>
                <w:lang w:val="en-US"/>
              </w:rPr>
              <w:t>V</w:t>
            </w:r>
            <w:r w:rsidR="00ED67BB" w:rsidRPr="00711C65">
              <w:t>,4 – УХЛ</w:t>
            </w:r>
            <w:proofErr w:type="gramStart"/>
            <w:r w:rsidR="00ED67BB" w:rsidRPr="00711C65">
              <w:t>4</w:t>
            </w:r>
            <w:proofErr w:type="gramEnd"/>
            <w:r w:rsidR="009F283E" w:rsidRPr="00711C65">
              <w:t>, кроме резиновой футеровки связь балок</w:t>
            </w:r>
            <w:r w:rsidR="00A53117" w:rsidRPr="00711C65">
              <w:t>.</w:t>
            </w:r>
          </w:p>
          <w:p w:rsidR="00E841BE" w:rsidRPr="00D30F90" w:rsidRDefault="00E841BE" w:rsidP="00ED67BB">
            <w:pPr>
              <w:jc w:val="both"/>
              <w:rPr>
                <w:sz w:val="24"/>
                <w:szCs w:val="24"/>
              </w:rPr>
            </w:pP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11C65" w:rsidRDefault="0034279B" w:rsidP="00711C65">
            <w:pPr>
              <w:ind w:firstLine="601"/>
              <w:jc w:val="both"/>
            </w:pPr>
            <w:r w:rsidRPr="00711C65">
              <w:t>Сейсм</w:t>
            </w:r>
            <w:r w:rsidR="00711C65" w:rsidRPr="00711C65">
              <w:t>остойкость</w:t>
            </w:r>
            <w:r w:rsidRPr="00711C65">
              <w:t>: в соответствии с</w:t>
            </w:r>
            <w:r w:rsidR="00B7734E" w:rsidRPr="00711C65">
              <w:t>о</w:t>
            </w:r>
            <w:r w:rsidRPr="00711C65">
              <w:t xml:space="preserve"> шкалой </w:t>
            </w:r>
            <w:r w:rsidRPr="00711C65">
              <w:rPr>
                <w:lang w:val="en-US"/>
              </w:rPr>
              <w:t>MSK</w:t>
            </w:r>
            <w:r w:rsidRPr="00711C65">
              <w:t xml:space="preserve">-64  6.0 </w:t>
            </w:r>
            <w:r w:rsidR="00547A97" w:rsidRPr="00711C65">
              <w:t>балл</w:t>
            </w:r>
            <w:r w:rsidRPr="00711C65">
              <w:t>ов</w:t>
            </w:r>
            <w:r w:rsidR="00421279" w:rsidRPr="00711C65">
              <w:t>.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11C65" w:rsidRDefault="008F0096" w:rsidP="00F27F55">
            <w:pPr>
              <w:jc w:val="center"/>
              <w:rPr>
                <w:i/>
                <w:color w:val="000000"/>
              </w:rPr>
            </w:pPr>
            <w:r w:rsidRPr="00711C65">
              <w:rPr>
                <w:color w:val="000000"/>
              </w:rPr>
              <w:lastRenderedPageBreak/>
              <w:t>Подраздел 4.7. Требования к электропитанию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711C65" w:rsidRDefault="00ED67BB" w:rsidP="00F27F55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</w:t>
            </w:r>
            <w:r w:rsidR="007D6154" w:rsidRPr="00711C65">
              <w:rPr>
                <w:color w:val="000000"/>
              </w:rPr>
              <w:t xml:space="preserve">Электродвигатель 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97"/>
              <w:gridCol w:w="4253"/>
            </w:tblGrid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Pr="00DA6A8E" w:rsidRDefault="00F27F55" w:rsidP="00F27F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A6A8E">
                    <w:rPr>
                      <w:color w:val="000000"/>
                      <w:sz w:val="24"/>
                      <w:szCs w:val="24"/>
                    </w:rPr>
                    <w:t>Наименование.</w:t>
                  </w:r>
                </w:p>
              </w:tc>
              <w:tc>
                <w:tcPr>
                  <w:tcW w:w="4253" w:type="dxa"/>
                </w:tcPr>
                <w:p w:rsidR="00F27F55" w:rsidRPr="00DA6A8E" w:rsidRDefault="00F27F55" w:rsidP="00F27F5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A6A8E">
                    <w:rPr>
                      <w:color w:val="000000"/>
                      <w:sz w:val="24"/>
                      <w:szCs w:val="24"/>
                    </w:rPr>
                    <w:t>Характеристика.</w:t>
                  </w:r>
                </w:p>
              </w:tc>
            </w:tr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Default="00F27F5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Тип электродвигателя</w:t>
                  </w:r>
                </w:p>
              </w:tc>
              <w:tc>
                <w:tcPr>
                  <w:tcW w:w="4253" w:type="dxa"/>
                </w:tcPr>
                <w:p w:rsidR="00F27F55" w:rsidRDefault="00F27F55" w:rsidP="00E841B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Асинхронный </w:t>
                  </w:r>
                  <w:r w:rsidR="00ED67BB">
                    <w:rPr>
                      <w:color w:val="000000"/>
                      <w:sz w:val="24"/>
                      <w:szCs w:val="24"/>
                    </w:rPr>
                    <w:t xml:space="preserve"> 5А 200 М</w:t>
                  </w:r>
                  <w:proofErr w:type="gramStart"/>
                  <w:r w:rsidR="00ED67BB">
                    <w:rPr>
                      <w:color w:val="000000"/>
                      <w:sz w:val="24"/>
                      <w:szCs w:val="24"/>
                    </w:rPr>
                    <w:t>6</w:t>
                  </w:r>
                  <w:proofErr w:type="gramEnd"/>
                  <w:r w:rsidR="00ED67BB">
                    <w:rPr>
                      <w:color w:val="000000"/>
                      <w:sz w:val="24"/>
                      <w:szCs w:val="24"/>
                    </w:rPr>
                    <w:t xml:space="preserve"> У3</w:t>
                  </w:r>
                </w:p>
              </w:tc>
            </w:tr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Default="00F27F5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Количество фаз</w:t>
                  </w:r>
                </w:p>
              </w:tc>
              <w:tc>
                <w:tcPr>
                  <w:tcW w:w="4253" w:type="dxa"/>
                </w:tcPr>
                <w:p w:rsidR="00F27F55" w:rsidRDefault="00F27F55" w:rsidP="00E841B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Default="00F27F5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Монтажное исполнение</w:t>
                  </w:r>
                </w:p>
              </w:tc>
              <w:tc>
                <w:tcPr>
                  <w:tcW w:w="4253" w:type="dxa"/>
                </w:tcPr>
                <w:p w:rsidR="00F27F55" w:rsidRPr="001008B9" w:rsidRDefault="00F27F55" w:rsidP="00E841B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IM</w:t>
                  </w:r>
                  <w:r w:rsidRPr="001008B9">
                    <w:rPr>
                      <w:color w:val="000000"/>
                      <w:sz w:val="24"/>
                      <w:szCs w:val="24"/>
                    </w:rPr>
                    <w:t xml:space="preserve"> 1001</w:t>
                  </w:r>
                </w:p>
              </w:tc>
            </w:tr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Pr="00F27F55" w:rsidRDefault="00F27F55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Мощность,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Вт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253" w:type="dxa"/>
                </w:tcPr>
                <w:p w:rsidR="00F27F55" w:rsidRDefault="00FF3A9C" w:rsidP="00E841B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  <w:tr w:rsidR="00F27F55" w:rsidTr="00F27F55">
              <w:trPr>
                <w:jc w:val="center"/>
              </w:trPr>
              <w:tc>
                <w:tcPr>
                  <w:tcW w:w="3397" w:type="dxa"/>
                </w:tcPr>
                <w:p w:rsidR="00F27F55" w:rsidRDefault="001008B9" w:rsidP="00F27F5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Частота вращения,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/мин</w:t>
                  </w:r>
                </w:p>
              </w:tc>
              <w:tc>
                <w:tcPr>
                  <w:tcW w:w="4253" w:type="dxa"/>
                </w:tcPr>
                <w:p w:rsidR="00F27F55" w:rsidRPr="00410EA3" w:rsidRDefault="00FF3A9C" w:rsidP="00E841BE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410EA3">
                    <w:rPr>
                      <w:color w:val="000000" w:themeColor="text1"/>
                      <w:sz w:val="24"/>
                      <w:szCs w:val="24"/>
                    </w:rPr>
                    <w:t>1000</w:t>
                  </w:r>
                </w:p>
              </w:tc>
            </w:tr>
          </w:tbl>
          <w:p w:rsidR="007D6154" w:rsidRPr="00711C65" w:rsidRDefault="001008B9" w:rsidP="00F27F55">
            <w:pPr>
              <w:ind w:firstLine="601"/>
              <w:jc w:val="both"/>
              <w:rPr>
                <w:color w:val="000000"/>
              </w:rPr>
            </w:pPr>
            <w:r w:rsidRPr="00711C65">
              <w:rPr>
                <w:color w:val="000000"/>
              </w:rPr>
              <w:t>Электродвигатель испытать согласно ГОСТ 183-74 с отметкой в паспорте</w:t>
            </w:r>
            <w:r w:rsidR="00A42AA0" w:rsidRPr="00711C65">
              <w:rPr>
                <w:color w:val="000000"/>
              </w:rPr>
              <w:t xml:space="preserve"> на данное изделие</w:t>
            </w:r>
            <w:r w:rsidRPr="00711C65">
              <w:rPr>
                <w:color w:val="000000"/>
              </w:rPr>
              <w:t>.</w:t>
            </w:r>
          </w:p>
          <w:p w:rsidR="001008B9" w:rsidRPr="0052644B" w:rsidRDefault="001008B9" w:rsidP="00F27F5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t>Подраздел 4.8 Требования к контрольно-измерительным приборам и автоматике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D30F90" w:rsidRPr="0052644B" w:rsidRDefault="00DA6A8E" w:rsidP="00D30F9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765E6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определены</w:t>
            </w:r>
            <w:r w:rsidRPr="00A765E6">
              <w:rPr>
                <w:color w:val="000000"/>
              </w:rPr>
              <w:t>.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t>Подраздел 4.9 Требования к комплектности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DA6A8E" w:rsidRDefault="007F12C7" w:rsidP="00F27F55">
            <w:pPr>
              <w:ind w:firstLine="601"/>
              <w:jc w:val="both"/>
            </w:pPr>
            <w:r w:rsidRPr="00DA6A8E">
              <w:t>Комплект поставки: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722"/>
              <w:gridCol w:w="1477"/>
            </w:tblGrid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Default="007F12C7" w:rsidP="00DA6A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Наименование.</w:t>
                  </w:r>
                </w:p>
              </w:tc>
              <w:tc>
                <w:tcPr>
                  <w:tcW w:w="951" w:type="dxa"/>
                </w:tcPr>
                <w:p w:rsidR="007F12C7" w:rsidRDefault="007F12C7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Количество.</w:t>
                  </w:r>
                </w:p>
              </w:tc>
            </w:tr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Pr="007F12C7" w:rsidRDefault="007F12C7" w:rsidP="00ED573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Грохот ГИТ </w:t>
                  </w:r>
                  <w:r w:rsidR="00ED573F">
                    <w:rPr>
                      <w:sz w:val="24"/>
                      <w:szCs w:val="24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2М</w:t>
                  </w:r>
                  <w:r w:rsidR="00ED67BB">
                    <w:rPr>
                      <w:sz w:val="24"/>
                      <w:szCs w:val="24"/>
                    </w:rPr>
                    <w:t xml:space="preserve"> в сбор</w:t>
                  </w:r>
                  <w:r w:rsidR="00217B77">
                    <w:rPr>
                      <w:sz w:val="24"/>
                      <w:szCs w:val="24"/>
                    </w:rPr>
                    <w:t xml:space="preserve">е с верхними и нижними ситами, </w:t>
                  </w:r>
                  <w:r w:rsidR="00ED67BB">
                    <w:rPr>
                      <w:sz w:val="24"/>
                      <w:szCs w:val="24"/>
                    </w:rPr>
                    <w:t xml:space="preserve"> приводным валом с </w:t>
                  </w:r>
                  <w:r w:rsidR="001005AE">
                    <w:rPr>
                      <w:sz w:val="24"/>
                      <w:szCs w:val="24"/>
                    </w:rPr>
                    <w:t>дисбалансами,</w:t>
                  </w:r>
                  <w:r w:rsidR="00217B77">
                    <w:rPr>
                      <w:sz w:val="24"/>
                      <w:szCs w:val="24"/>
                    </w:rPr>
                    <w:t xml:space="preserve"> и</w:t>
                  </w:r>
                  <w:r w:rsidR="001005AE">
                    <w:rPr>
                      <w:sz w:val="24"/>
                      <w:szCs w:val="24"/>
                    </w:rPr>
                    <w:t xml:space="preserve"> </w:t>
                  </w:r>
                  <w:r w:rsidR="00ED67BB">
                    <w:rPr>
                      <w:sz w:val="24"/>
                      <w:szCs w:val="24"/>
                    </w:rPr>
                    <w:t>регулировочными вкладышами.</w:t>
                  </w:r>
                </w:p>
              </w:tc>
              <w:tc>
                <w:tcPr>
                  <w:tcW w:w="951" w:type="dxa"/>
                </w:tcPr>
                <w:p w:rsidR="007F12C7" w:rsidRDefault="00241571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Default="00241571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Опора нижняя</w:t>
                  </w:r>
                </w:p>
              </w:tc>
              <w:tc>
                <w:tcPr>
                  <w:tcW w:w="951" w:type="dxa"/>
                </w:tcPr>
                <w:p w:rsidR="007F12C7" w:rsidRDefault="00241571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241571" w:rsidTr="00DA6A8E">
              <w:trPr>
                <w:jc w:val="center"/>
              </w:trPr>
              <w:tc>
                <w:tcPr>
                  <w:tcW w:w="7722" w:type="dxa"/>
                </w:tcPr>
                <w:p w:rsidR="00241571" w:rsidRDefault="00241571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Пружина</w:t>
                  </w:r>
                </w:p>
              </w:tc>
              <w:tc>
                <w:tcPr>
                  <w:tcW w:w="951" w:type="dxa"/>
                </w:tcPr>
                <w:p w:rsidR="00241571" w:rsidRDefault="00ED573F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Default="007F12C7" w:rsidP="00ED573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Электродвигатель </w:t>
                  </w:r>
                  <w:r w:rsidR="00ED573F">
                    <w:rPr>
                      <w:sz w:val="24"/>
                      <w:szCs w:val="24"/>
                    </w:rPr>
                    <w:t>5</w:t>
                  </w:r>
                  <w:r>
                    <w:rPr>
                      <w:color w:val="000000"/>
                      <w:sz w:val="24"/>
                      <w:szCs w:val="24"/>
                    </w:rPr>
                    <w:t>А 200 М</w:t>
                  </w:r>
                  <w:proofErr w:type="gramStart"/>
                  <w:r w:rsidR="00ED573F">
                    <w:rPr>
                      <w:color w:val="000000"/>
                      <w:sz w:val="24"/>
                      <w:szCs w:val="24"/>
                    </w:rPr>
                    <w:t>6</w:t>
                  </w:r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 xml:space="preserve"> У</w:t>
                  </w:r>
                  <w:r w:rsidR="00ED573F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1" w:type="dxa"/>
                </w:tcPr>
                <w:p w:rsidR="007F12C7" w:rsidRDefault="00241571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ED67BB" w:rsidTr="00DA6A8E">
              <w:trPr>
                <w:jc w:val="center"/>
              </w:trPr>
              <w:tc>
                <w:tcPr>
                  <w:tcW w:w="7722" w:type="dxa"/>
                </w:tcPr>
                <w:p w:rsidR="00ED67BB" w:rsidRDefault="00ED67BB" w:rsidP="00ED573F">
                  <w:pPr>
                    <w:jc w:val="both"/>
                    <w:rPr>
                      <w:sz w:val="24"/>
                      <w:szCs w:val="24"/>
                    </w:rPr>
                  </w:pPr>
                  <w:r w:rsidRPr="0054578F">
                    <w:rPr>
                      <w:sz w:val="24"/>
                      <w:szCs w:val="24"/>
                    </w:rPr>
                    <w:t>Документация согласно п.5.2.</w:t>
                  </w:r>
                </w:p>
              </w:tc>
              <w:tc>
                <w:tcPr>
                  <w:tcW w:w="951" w:type="dxa"/>
                </w:tcPr>
                <w:p w:rsidR="00ED67BB" w:rsidRDefault="00ED67BB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комплект.</w:t>
                  </w:r>
                </w:p>
              </w:tc>
            </w:tr>
            <w:tr w:rsidR="00ED67BB" w:rsidTr="00DA6A8E">
              <w:trPr>
                <w:jc w:val="center"/>
              </w:trPr>
              <w:tc>
                <w:tcPr>
                  <w:tcW w:w="8673" w:type="dxa"/>
                  <w:gridSpan w:val="2"/>
                  <w:tcBorders>
                    <w:left w:val="nil"/>
                    <w:right w:val="nil"/>
                  </w:tcBorders>
                </w:tcPr>
                <w:p w:rsidR="00ED67BB" w:rsidRDefault="00ED67BB" w:rsidP="00F27F55">
                  <w:pPr>
                    <w:jc w:val="both"/>
                    <w:rPr>
                      <w:sz w:val="24"/>
                      <w:szCs w:val="24"/>
                      <w:highlight w:val="green"/>
                    </w:rPr>
                  </w:pPr>
                </w:p>
                <w:p w:rsidR="00ED67BB" w:rsidRPr="00ED573F" w:rsidRDefault="00ED67BB" w:rsidP="00F27F55">
                  <w:pPr>
                    <w:jc w:val="both"/>
                    <w:rPr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ED67BB" w:rsidTr="00DA6A8E">
              <w:trPr>
                <w:jc w:val="center"/>
              </w:trPr>
              <w:tc>
                <w:tcPr>
                  <w:tcW w:w="8673" w:type="dxa"/>
                  <w:gridSpan w:val="2"/>
                </w:tcPr>
                <w:p w:rsidR="00ED67BB" w:rsidRPr="00DA6A8E" w:rsidRDefault="00E841BE" w:rsidP="00E841BE">
                  <w:pPr>
                    <w:jc w:val="both"/>
                    <w:rPr>
                      <w:b/>
                      <w:sz w:val="24"/>
                      <w:szCs w:val="24"/>
                      <w:highlight w:val="green"/>
                    </w:rPr>
                  </w:pPr>
                  <w:r w:rsidRPr="00DA6A8E">
                    <w:rPr>
                      <w:b/>
                      <w:sz w:val="24"/>
                      <w:szCs w:val="24"/>
                    </w:rPr>
                    <w:t>комплект</w:t>
                  </w:r>
                  <w:r>
                    <w:rPr>
                      <w:b/>
                      <w:sz w:val="24"/>
                      <w:szCs w:val="24"/>
                    </w:rPr>
                    <w:t xml:space="preserve"> з</w:t>
                  </w:r>
                  <w:r w:rsidR="00ED67BB" w:rsidRPr="00DA6A8E">
                    <w:rPr>
                      <w:b/>
                      <w:sz w:val="24"/>
                      <w:szCs w:val="24"/>
                    </w:rPr>
                    <w:t>апасн</w:t>
                  </w:r>
                  <w:r>
                    <w:rPr>
                      <w:b/>
                      <w:sz w:val="24"/>
                      <w:szCs w:val="24"/>
                    </w:rPr>
                    <w:t>ых</w:t>
                  </w:r>
                  <w:r w:rsidR="00ED67BB" w:rsidRPr="00DA6A8E">
                    <w:rPr>
                      <w:b/>
                      <w:sz w:val="24"/>
                      <w:szCs w:val="24"/>
                    </w:rPr>
                    <w:t xml:space="preserve"> сит</w:t>
                  </w:r>
                </w:p>
              </w:tc>
            </w:tr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Pr="0054578F" w:rsidRDefault="00241571" w:rsidP="00ED573F">
                  <w:pPr>
                    <w:jc w:val="both"/>
                    <w:rPr>
                      <w:sz w:val="24"/>
                      <w:szCs w:val="24"/>
                    </w:rPr>
                  </w:pPr>
                  <w:r w:rsidRPr="0054578F">
                    <w:rPr>
                      <w:sz w:val="24"/>
                      <w:szCs w:val="24"/>
                    </w:rPr>
                    <w:t xml:space="preserve">Сито полиуретановое </w:t>
                  </w:r>
                  <w:r w:rsidR="00ED573F">
                    <w:rPr>
                      <w:sz w:val="24"/>
                      <w:szCs w:val="24"/>
                    </w:rPr>
                    <w:t>58</w:t>
                  </w:r>
                  <w:r w:rsidR="001F7AFD" w:rsidRPr="0054578F">
                    <w:rPr>
                      <w:sz w:val="24"/>
                      <w:szCs w:val="24"/>
                    </w:rPr>
                    <w:t>0</w:t>
                  </w:r>
                  <w:r w:rsidRPr="0054578F">
                    <w:rPr>
                      <w:sz w:val="24"/>
                      <w:szCs w:val="24"/>
                    </w:rPr>
                    <w:t>×</w:t>
                  </w:r>
                  <w:r w:rsidR="00ED573F">
                    <w:rPr>
                      <w:sz w:val="24"/>
                      <w:szCs w:val="24"/>
                    </w:rPr>
                    <w:t>3</w:t>
                  </w:r>
                  <w:r w:rsidR="001F7AFD" w:rsidRPr="0054578F">
                    <w:rPr>
                      <w:sz w:val="24"/>
                      <w:szCs w:val="24"/>
                    </w:rPr>
                    <w:t>50</w:t>
                  </w:r>
                  <w:r w:rsidRPr="0054578F">
                    <w:rPr>
                      <w:sz w:val="24"/>
                      <w:szCs w:val="24"/>
                    </w:rPr>
                    <w:t>×</w:t>
                  </w:r>
                  <w:r w:rsidR="00ED573F">
                    <w:rPr>
                      <w:sz w:val="24"/>
                      <w:szCs w:val="24"/>
                    </w:rPr>
                    <w:t>35</w:t>
                  </w:r>
                  <w:r w:rsidR="001F7AFD" w:rsidRPr="0054578F">
                    <w:rPr>
                      <w:sz w:val="24"/>
                      <w:szCs w:val="24"/>
                    </w:rPr>
                    <w:t xml:space="preserve"> с ячейкой </w:t>
                  </w:r>
                  <w:r w:rsidR="00ED573F">
                    <w:rPr>
                      <w:sz w:val="24"/>
                      <w:szCs w:val="24"/>
                    </w:rPr>
                    <w:t>50×50</w:t>
                  </w:r>
                  <w:r w:rsidR="00217B77">
                    <w:rPr>
                      <w:sz w:val="24"/>
                      <w:szCs w:val="24"/>
                    </w:rPr>
                    <w:t xml:space="preserve"> мм</w:t>
                  </w:r>
                  <w:r w:rsidR="0054578F" w:rsidRPr="0054578F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1" w:type="dxa"/>
                </w:tcPr>
                <w:p w:rsidR="007F12C7" w:rsidRDefault="00ED67BB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7F12C7" w:rsidTr="00DA6A8E">
              <w:trPr>
                <w:jc w:val="center"/>
              </w:trPr>
              <w:tc>
                <w:tcPr>
                  <w:tcW w:w="7722" w:type="dxa"/>
                </w:tcPr>
                <w:p w:rsidR="007F12C7" w:rsidRPr="0054578F" w:rsidRDefault="00241571" w:rsidP="00ED573F">
                  <w:pPr>
                    <w:jc w:val="both"/>
                    <w:rPr>
                      <w:sz w:val="24"/>
                      <w:szCs w:val="24"/>
                    </w:rPr>
                  </w:pPr>
                  <w:r w:rsidRPr="0054578F">
                    <w:rPr>
                      <w:sz w:val="24"/>
                      <w:szCs w:val="24"/>
                    </w:rPr>
                    <w:t xml:space="preserve">Сито полиуретановое </w:t>
                  </w:r>
                  <w:r w:rsidR="00ED573F">
                    <w:rPr>
                      <w:sz w:val="24"/>
                      <w:szCs w:val="24"/>
                    </w:rPr>
                    <w:t>58</w:t>
                  </w:r>
                  <w:r w:rsidR="001F7AFD" w:rsidRPr="0054578F">
                    <w:rPr>
                      <w:sz w:val="24"/>
                      <w:szCs w:val="24"/>
                    </w:rPr>
                    <w:t>0×</w:t>
                  </w:r>
                  <w:r w:rsidR="00ED573F">
                    <w:rPr>
                      <w:sz w:val="24"/>
                      <w:szCs w:val="24"/>
                    </w:rPr>
                    <w:t>3</w:t>
                  </w:r>
                  <w:r w:rsidR="001F7AFD" w:rsidRPr="0054578F">
                    <w:rPr>
                      <w:sz w:val="24"/>
                      <w:szCs w:val="24"/>
                    </w:rPr>
                    <w:t>50×</w:t>
                  </w:r>
                  <w:r w:rsidR="00ED573F">
                    <w:rPr>
                      <w:sz w:val="24"/>
                      <w:szCs w:val="24"/>
                    </w:rPr>
                    <w:t>3</w:t>
                  </w:r>
                  <w:r w:rsidR="001F7AFD" w:rsidRPr="0054578F">
                    <w:rPr>
                      <w:sz w:val="24"/>
                      <w:szCs w:val="24"/>
                    </w:rPr>
                    <w:t xml:space="preserve">0 с </w:t>
                  </w:r>
                  <w:r w:rsidRPr="0054578F">
                    <w:rPr>
                      <w:sz w:val="24"/>
                      <w:szCs w:val="24"/>
                    </w:rPr>
                    <w:t>яч</w:t>
                  </w:r>
                  <w:r w:rsidR="001F7AFD" w:rsidRPr="0054578F">
                    <w:rPr>
                      <w:sz w:val="24"/>
                      <w:szCs w:val="24"/>
                    </w:rPr>
                    <w:t>ейкой</w:t>
                  </w:r>
                  <w:r w:rsidRPr="0054578F">
                    <w:rPr>
                      <w:sz w:val="24"/>
                      <w:szCs w:val="24"/>
                    </w:rPr>
                    <w:t xml:space="preserve"> </w:t>
                  </w:r>
                  <w:r w:rsidR="00ED573F">
                    <w:rPr>
                      <w:sz w:val="24"/>
                      <w:szCs w:val="24"/>
                    </w:rPr>
                    <w:t>5×</w:t>
                  </w:r>
                  <w:r w:rsidR="001F7AFD" w:rsidRPr="0054578F">
                    <w:rPr>
                      <w:sz w:val="24"/>
                      <w:szCs w:val="24"/>
                    </w:rPr>
                    <w:t>5</w:t>
                  </w:r>
                  <w:r w:rsidR="00217B77">
                    <w:rPr>
                      <w:sz w:val="24"/>
                      <w:szCs w:val="24"/>
                    </w:rPr>
                    <w:t xml:space="preserve"> мм</w:t>
                  </w:r>
                  <w:r w:rsidR="0054578F" w:rsidRPr="0054578F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1" w:type="dxa"/>
                </w:tcPr>
                <w:p w:rsidR="007F12C7" w:rsidRDefault="00ED67BB" w:rsidP="00F27F5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c>
            </w:tr>
          </w:tbl>
          <w:p w:rsidR="008F0096" w:rsidRPr="005915E7" w:rsidRDefault="00DA6A8E" w:rsidP="00ED67B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56C7">
              <w:rPr>
                <w:color w:val="000000"/>
              </w:rPr>
              <w:t>Подраздел 4.10 Требования к маркировке</w:t>
            </w:r>
            <w:r w:rsidRPr="005915E7">
              <w:rPr>
                <w:color w:val="000000"/>
              </w:rPr>
              <w:t xml:space="preserve"> 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9242A1" w:rsidRPr="00DA6A8E" w:rsidRDefault="009242A1" w:rsidP="001E131A">
            <w:pPr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>Маркировка на табличках по ГОСТ 1</w:t>
            </w:r>
            <w:r w:rsidR="001E131A" w:rsidRPr="00DA6A8E">
              <w:rPr>
                <w:color w:val="000000"/>
              </w:rPr>
              <w:t>2971-67</w:t>
            </w:r>
            <w:r w:rsidRPr="00DA6A8E">
              <w:rPr>
                <w:color w:val="000000"/>
              </w:rPr>
              <w:t>.</w:t>
            </w:r>
          </w:p>
        </w:tc>
      </w:tr>
      <w:tr w:rsidR="008F0096" w:rsidRPr="001F6931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5915E7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5915E7">
              <w:rPr>
                <w:color w:val="000000"/>
              </w:rPr>
              <w:t>Подраздел 4.11 Требования к упаковке</w:t>
            </w:r>
          </w:p>
        </w:tc>
      </w:tr>
      <w:tr w:rsidR="008F0096" w:rsidRPr="00DA6A8E" w:rsidTr="00711C65">
        <w:trPr>
          <w:trHeight w:val="335"/>
        </w:trPr>
        <w:tc>
          <w:tcPr>
            <w:tcW w:w="10173" w:type="dxa"/>
            <w:shd w:val="clear" w:color="auto" w:fill="auto"/>
          </w:tcPr>
          <w:p w:rsidR="008F0096" w:rsidRPr="00DA6A8E" w:rsidRDefault="008B0B05" w:rsidP="00F27F55">
            <w:pPr>
              <w:ind w:firstLine="601"/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 xml:space="preserve">4.11.1. </w:t>
            </w:r>
            <w:r w:rsidR="008F0096" w:rsidRPr="00DA6A8E">
              <w:rPr>
                <w:color w:val="000000"/>
              </w:rPr>
              <w:t>Упаковка выполняется предприятием-изготовителем, на основе  разработанных им спецификаций.</w:t>
            </w:r>
          </w:p>
          <w:p w:rsidR="008F0096" w:rsidRPr="00DA6A8E" w:rsidRDefault="008B0B05" w:rsidP="00F27F55">
            <w:pPr>
              <w:ind w:firstLine="601"/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 xml:space="preserve">4.11.2. </w:t>
            </w:r>
            <w:r w:rsidR="008F0096" w:rsidRPr="00DA6A8E">
              <w:rPr>
                <w:color w:val="000000"/>
              </w:rPr>
              <w:t>Упаковка должна обеспечивать сохранность оборудования и защиту его от механических повреждений,  прямого атмосферного воздействия.</w:t>
            </w:r>
          </w:p>
          <w:p w:rsidR="008F0096" w:rsidRPr="00DA6A8E" w:rsidRDefault="008B0B05" w:rsidP="00F27F55">
            <w:pPr>
              <w:ind w:firstLine="601"/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 xml:space="preserve">4.11.3. </w:t>
            </w:r>
            <w:r w:rsidR="000235D1" w:rsidRPr="00DA6A8E">
              <w:rPr>
                <w:color w:val="000000"/>
              </w:rPr>
              <w:t>Товаросопроводительную и эксплуатационную документацию, обернутую в водонепроницаемую бумагу положить в ящик</w:t>
            </w:r>
            <w:r w:rsidR="008F0096" w:rsidRPr="00DA6A8E">
              <w:rPr>
                <w:color w:val="000000"/>
              </w:rPr>
              <w:t>.</w:t>
            </w:r>
          </w:p>
          <w:p w:rsidR="008F0096" w:rsidRPr="00DA6A8E" w:rsidRDefault="008B0B05" w:rsidP="000235D1">
            <w:pPr>
              <w:ind w:firstLine="601"/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 xml:space="preserve">4.11.4. </w:t>
            </w:r>
            <w:r w:rsidR="008F0096" w:rsidRPr="00DA6A8E">
              <w:rPr>
                <w:color w:val="000000"/>
              </w:rPr>
              <w:t>На упаковку наносится транспортная маркировка в соответствии с ГОСТ-14192-96 «Маркировка грузов»</w:t>
            </w:r>
            <w:r w:rsidR="000235D1" w:rsidRPr="00DA6A8E">
              <w:rPr>
                <w:color w:val="000000"/>
              </w:rPr>
              <w:t>.</w:t>
            </w:r>
          </w:p>
        </w:tc>
      </w:tr>
    </w:tbl>
    <w:p w:rsidR="00A13175" w:rsidRPr="00DA6A8E" w:rsidRDefault="00A13175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DA6A8E" w:rsidTr="00DA6A8E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8F0096" w:rsidP="00F27F55">
            <w:pPr>
              <w:jc w:val="center"/>
              <w:rPr>
                <w:color w:val="000000"/>
              </w:rPr>
            </w:pPr>
            <w:r w:rsidRPr="00DA6A8E">
              <w:rPr>
                <w:color w:val="000000"/>
              </w:rPr>
              <w:t>Подраздел 5.1 Порядок сдачи и приемки</w:t>
            </w:r>
          </w:p>
        </w:tc>
      </w:tr>
      <w:tr w:rsidR="008F0096" w:rsidRPr="00DA6A8E" w:rsidTr="00DA6A8E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C7" w:rsidRPr="00DA6A8E" w:rsidRDefault="00DA6A8E" w:rsidP="0054578F">
            <w:pPr>
              <w:ind w:firstLine="601"/>
              <w:jc w:val="both"/>
            </w:pPr>
            <w:r w:rsidRPr="00824F46">
              <w:t>В соответствии с Договором поставки</w:t>
            </w:r>
          </w:p>
        </w:tc>
      </w:tr>
      <w:tr w:rsidR="008F0096" w:rsidRPr="00DA6A8E" w:rsidTr="00DA6A8E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DA6A8E" w:rsidRDefault="008F0096" w:rsidP="00F27F55">
            <w:pPr>
              <w:jc w:val="center"/>
              <w:rPr>
                <w:color w:val="000000"/>
              </w:rPr>
            </w:pPr>
            <w:r w:rsidRPr="00DA6A8E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F0096" w:rsidRPr="00DA6A8E" w:rsidTr="00DA6A8E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1BE" w:rsidRDefault="008B0B05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 xml:space="preserve"> </w:t>
            </w:r>
            <w:r w:rsidR="00E841BE">
              <w:rPr>
                <w:color w:val="000000"/>
              </w:rPr>
              <w:t xml:space="preserve">Поставщик гарантирует Заказчику предоставление </w:t>
            </w:r>
            <w:r w:rsidR="00E841BE" w:rsidRPr="00310C3C">
              <w:rPr>
                <w:color w:val="000000"/>
              </w:rPr>
              <w:t>следующие документы:</w:t>
            </w:r>
          </w:p>
          <w:p w:rsidR="00AE41DF" w:rsidRPr="00DA6A8E" w:rsidRDefault="008F0096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lastRenderedPageBreak/>
              <w:t>- заверенные копии сертификатов соответствия РФ</w:t>
            </w:r>
            <w:r w:rsidR="00421279" w:rsidRPr="00DA6A8E">
              <w:rPr>
                <w:color w:val="000000"/>
              </w:rPr>
              <w:t>;</w:t>
            </w:r>
          </w:p>
          <w:p w:rsidR="00AE41DF" w:rsidRPr="00DA6A8E" w:rsidRDefault="00AE41DF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>- заверенную копию разрешения ФС ЭТАН;</w:t>
            </w:r>
          </w:p>
          <w:p w:rsidR="008F0096" w:rsidRPr="00DA6A8E" w:rsidRDefault="008F0096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>-заверенная копия свидетельства о проведении испытаний на заводе-изготовителе</w:t>
            </w:r>
            <w:r w:rsidR="00421279" w:rsidRPr="00DA6A8E">
              <w:rPr>
                <w:color w:val="000000"/>
              </w:rPr>
              <w:t>;</w:t>
            </w:r>
          </w:p>
          <w:p w:rsidR="008F0096" w:rsidRPr="00DA6A8E" w:rsidRDefault="008F0096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 xml:space="preserve">- паспорт </w:t>
            </w:r>
            <w:r w:rsidR="00F56350" w:rsidRPr="00DA6A8E">
              <w:rPr>
                <w:color w:val="000000"/>
              </w:rPr>
              <w:t xml:space="preserve"> </w:t>
            </w:r>
            <w:r w:rsidR="00FF4C69" w:rsidRPr="00DA6A8E">
              <w:rPr>
                <w:color w:val="000000"/>
              </w:rPr>
              <w:t xml:space="preserve">на </w:t>
            </w:r>
            <w:r w:rsidR="001E131A" w:rsidRPr="00DA6A8E">
              <w:rPr>
                <w:color w:val="000000"/>
              </w:rPr>
              <w:t xml:space="preserve">грохот ГИТ </w:t>
            </w:r>
            <w:r w:rsidR="00ED573F" w:rsidRPr="00DA6A8E">
              <w:rPr>
                <w:color w:val="000000"/>
              </w:rPr>
              <w:t>6</w:t>
            </w:r>
            <w:r w:rsidR="001E131A" w:rsidRPr="00DA6A8E">
              <w:rPr>
                <w:color w:val="000000"/>
              </w:rPr>
              <w:t>2М</w:t>
            </w:r>
            <w:r w:rsidR="00421279" w:rsidRPr="00DA6A8E">
              <w:rPr>
                <w:color w:val="000000"/>
              </w:rPr>
              <w:t>;</w:t>
            </w:r>
          </w:p>
          <w:p w:rsidR="001E131A" w:rsidRPr="00DA6A8E" w:rsidRDefault="001E131A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>-паспорт на электродвигатель с отметками о приемке согласно ГОСТ 183-74</w:t>
            </w:r>
          </w:p>
          <w:p w:rsidR="008F0096" w:rsidRPr="00DA6A8E" w:rsidRDefault="008F0096" w:rsidP="00F27F55">
            <w:pPr>
              <w:rPr>
                <w:color w:val="000000"/>
              </w:rPr>
            </w:pPr>
            <w:r w:rsidRPr="00DA6A8E">
              <w:rPr>
                <w:color w:val="000000"/>
              </w:rPr>
              <w:t>- руководство по эксплуатации, обслуживанию и монтажу</w:t>
            </w:r>
            <w:r w:rsidR="00421279" w:rsidRPr="00DA6A8E">
              <w:rPr>
                <w:color w:val="000000"/>
              </w:rPr>
              <w:t>;</w:t>
            </w:r>
          </w:p>
          <w:p w:rsidR="008F0096" w:rsidRDefault="008F0096" w:rsidP="008B0B05">
            <w:pPr>
              <w:rPr>
                <w:color w:val="000000"/>
              </w:rPr>
            </w:pPr>
            <w:r w:rsidRPr="00DA6A8E">
              <w:rPr>
                <w:color w:val="000000"/>
              </w:rPr>
              <w:t xml:space="preserve">- </w:t>
            </w:r>
            <w:r w:rsidR="00421279" w:rsidRPr="00DA6A8E">
              <w:rPr>
                <w:color w:val="000000"/>
              </w:rPr>
              <w:t>чертеж</w:t>
            </w:r>
            <w:r w:rsidRPr="00DA6A8E">
              <w:rPr>
                <w:color w:val="000000"/>
              </w:rPr>
              <w:t xml:space="preserve"> общего вида, </w:t>
            </w:r>
            <w:r w:rsidR="001E131A" w:rsidRPr="00DA6A8E">
              <w:rPr>
                <w:color w:val="000000"/>
              </w:rPr>
              <w:t xml:space="preserve">чертеж привода вибратора, </w:t>
            </w:r>
            <w:r w:rsidRPr="00DA6A8E">
              <w:rPr>
                <w:color w:val="000000"/>
              </w:rPr>
              <w:t>спецификация</w:t>
            </w:r>
            <w:r w:rsidR="00E841BE">
              <w:rPr>
                <w:color w:val="000000"/>
              </w:rPr>
              <w:t xml:space="preserve">, </w:t>
            </w:r>
            <w:r w:rsidR="00E841BE">
              <w:rPr>
                <w:color w:val="000000"/>
              </w:rPr>
              <w:t xml:space="preserve">а так же </w:t>
            </w:r>
            <w:r w:rsidR="00E841BE" w:rsidRPr="001E2D22">
              <w:rPr>
                <w:color w:val="000000"/>
              </w:rPr>
              <w:t xml:space="preserve">сборочного чертежа с габаритными размерами в </w:t>
            </w:r>
            <w:proofErr w:type="gramStart"/>
            <w:r w:rsidR="00E841BE" w:rsidRPr="001E2D22">
              <w:rPr>
                <w:color w:val="000000"/>
              </w:rPr>
              <w:t>преддоговорной</w:t>
            </w:r>
            <w:proofErr w:type="gramEnd"/>
            <w:r w:rsidR="00E841BE" w:rsidRPr="001E2D22">
              <w:rPr>
                <w:color w:val="000000"/>
              </w:rPr>
              <w:t xml:space="preserve"> период</w:t>
            </w:r>
            <w:r w:rsidR="00E841BE">
              <w:rPr>
                <w:color w:val="000000"/>
              </w:rPr>
              <w:t xml:space="preserve"> согласно п. 4.1 данного ТЗ</w:t>
            </w:r>
            <w:r w:rsidR="00E841BE" w:rsidRPr="001E2D22">
              <w:rPr>
                <w:color w:val="000000"/>
              </w:rPr>
              <w:t>.</w:t>
            </w:r>
          </w:p>
          <w:p w:rsidR="00E841BE" w:rsidRPr="00DA6A8E" w:rsidRDefault="00E841BE" w:rsidP="008B0B05">
            <w:pPr>
              <w:rPr>
                <w:color w:val="000000"/>
              </w:rPr>
            </w:pP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227D50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DA6A8E" w:rsidTr="00DA6A8E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A8E" w:rsidRDefault="00DA6A8E" w:rsidP="00DA6A8E">
            <w:pPr>
              <w:jc w:val="both"/>
            </w:pPr>
            <w:r w:rsidRPr="0014013D">
              <w:t xml:space="preserve">Поставщик обязан поставить оборудование по следующему адресу: Забайкальский край, г. Краснокаменск, </w:t>
            </w:r>
            <w:r>
              <w:t>П</w:t>
            </w:r>
            <w:r w:rsidRPr="0014013D">
              <w:t>АО «Приаргунское  производственное горно-химическое объединение.</w:t>
            </w:r>
            <w:r w:rsidRPr="0094352E">
              <w:t xml:space="preserve"> </w:t>
            </w:r>
          </w:p>
          <w:p w:rsidR="00DA6A8E" w:rsidRDefault="00DA6A8E" w:rsidP="00DA6A8E">
            <w:pPr>
              <w:pStyle w:val="a5"/>
              <w:ind w:left="34" w:firstLine="176"/>
              <w:jc w:val="both"/>
            </w:pPr>
            <w:r w:rsidRPr="0094352E">
              <w:t>Во время транспортировки обеспечить  сохранность оборудования и защиту от механических повреждений</w:t>
            </w:r>
            <w:r>
              <w:t xml:space="preserve"> и воздействий факторов окружающей среды</w:t>
            </w:r>
            <w:r w:rsidRPr="0094352E">
              <w:t>;</w:t>
            </w:r>
          </w:p>
          <w:p w:rsidR="008F0096" w:rsidRDefault="00DA6A8E" w:rsidP="00DA6A8E">
            <w:pPr>
              <w:rPr>
                <w:color w:val="000000"/>
              </w:rPr>
            </w:pPr>
            <w:r w:rsidRPr="00824F46">
              <w:rPr>
                <w:color w:val="000000"/>
              </w:rPr>
              <w:t xml:space="preserve"> Все погруженные на платформу места укрепить деревянными упорами, подкладками, распорками и связать проволочными обвязками, стяжками, растяжками.</w:t>
            </w:r>
          </w:p>
          <w:p w:rsidR="00FC4072" w:rsidRPr="00DA6A8E" w:rsidRDefault="00FC4072" w:rsidP="00DA6A8E">
            <w:pPr>
              <w:rPr>
                <w:i/>
                <w:color w:val="000000"/>
              </w:rPr>
            </w:pP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0096" w:rsidRPr="00DA6A8E" w:rsidTr="00D8237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Default="008F0096" w:rsidP="001E131A">
            <w:pPr>
              <w:ind w:firstLine="601"/>
              <w:rPr>
                <w:color w:val="000000"/>
              </w:rPr>
            </w:pPr>
            <w:r w:rsidRPr="00DA6A8E">
              <w:rPr>
                <w:color w:val="000000"/>
              </w:rPr>
              <w:t xml:space="preserve">Изделие и упаковка должны быть пригодны для хранения в условиях </w:t>
            </w:r>
            <w:r w:rsidR="001E131A" w:rsidRPr="00DA6A8E">
              <w:rPr>
                <w:color w:val="000000"/>
              </w:rPr>
              <w:t>«</w:t>
            </w:r>
            <w:r w:rsidRPr="00DA6A8E">
              <w:rPr>
                <w:color w:val="000000"/>
              </w:rPr>
              <w:t>Ж</w:t>
            </w:r>
            <w:proofErr w:type="gramStart"/>
            <w:r w:rsidRPr="00DA6A8E">
              <w:rPr>
                <w:color w:val="000000"/>
              </w:rPr>
              <w:t>2</w:t>
            </w:r>
            <w:proofErr w:type="gramEnd"/>
            <w:r w:rsidR="001E131A" w:rsidRPr="00DA6A8E">
              <w:rPr>
                <w:color w:val="000000"/>
              </w:rPr>
              <w:t xml:space="preserve">», </w:t>
            </w:r>
            <w:r w:rsidRPr="00DA6A8E">
              <w:rPr>
                <w:color w:val="000000"/>
              </w:rPr>
              <w:t xml:space="preserve"> </w:t>
            </w:r>
            <w:r w:rsidR="001E131A" w:rsidRPr="00DA6A8E">
              <w:rPr>
                <w:color w:val="000000"/>
              </w:rPr>
              <w:t xml:space="preserve">запасных частей «С» </w:t>
            </w:r>
            <w:r w:rsidRPr="00DA6A8E">
              <w:rPr>
                <w:color w:val="000000"/>
              </w:rPr>
              <w:t xml:space="preserve">по ГОСТ 15150-69. Хранение изделия производится в заводской упаковке. </w:t>
            </w:r>
          </w:p>
          <w:p w:rsidR="00FC4072" w:rsidRPr="00DA6A8E" w:rsidRDefault="00FC4072" w:rsidP="001E131A">
            <w:pPr>
              <w:ind w:firstLine="601"/>
              <w:rPr>
                <w:color w:val="000000"/>
              </w:rPr>
            </w:pP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131EAE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50" w:rsidRPr="00DA6A8E" w:rsidRDefault="00E841BE" w:rsidP="00E841BE">
            <w:pPr>
              <w:pStyle w:val="a5"/>
              <w:ind w:left="34" w:firstLine="142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Согласно договора</w:t>
            </w:r>
            <w:proofErr w:type="gramEnd"/>
            <w:r>
              <w:rPr>
                <w:color w:val="000000"/>
              </w:rPr>
              <w:t xml:space="preserve"> поставки раздела 5 «Гарантийные обязательства»</w:t>
            </w: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9. ТРЕБОВАНИЯ ПО РЕМОНТОПРИГОДНОСТИ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131EAE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8DB" w:rsidRPr="00DA6A8E" w:rsidRDefault="008F0096" w:rsidP="00FF4C69">
            <w:pPr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>Оборудование должно быть пригодно к ремонту в условиях места установки без проведения полного демонтажа.</w:t>
            </w: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10. ТРЕБОВАНИЯ К ОБСЛУЖИВАНИЮ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131EAE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FC4072" w:rsidP="00131EAE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Требования не определены</w:t>
            </w:r>
          </w:p>
        </w:tc>
      </w:tr>
    </w:tbl>
    <w:p w:rsidR="008F0096" w:rsidRPr="00DA6A8E" w:rsidRDefault="008F0096" w:rsidP="00E472B8">
      <w:pPr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11. ЭКОЛОГИЧЕСКИЕ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8650E3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8650E3" w:rsidP="00F27F55">
            <w:pPr>
              <w:rPr>
                <w:color w:val="000000"/>
              </w:rPr>
            </w:pPr>
            <w:r w:rsidRPr="009A291A">
              <w:rPr>
                <w:color w:val="000000"/>
              </w:rPr>
              <w:t>Особые экологические требования не устанавливаются.</w:t>
            </w:r>
          </w:p>
        </w:tc>
      </w:tr>
    </w:tbl>
    <w:p w:rsidR="008650E3" w:rsidRDefault="008650E3" w:rsidP="008F0096">
      <w:pPr>
        <w:jc w:val="center"/>
        <w:rPr>
          <w:color w:val="000000"/>
        </w:rPr>
      </w:pPr>
    </w:p>
    <w:p w:rsidR="00FC4072" w:rsidRDefault="00FC4072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lastRenderedPageBreak/>
        <w:t>РАЗДЕЛ 12. ТРЕБОВАНИЯ ПО БЕЗОПАСНОСТИ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8650E3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072" w:rsidRPr="009A291A" w:rsidRDefault="00FC4072" w:rsidP="00FC4072">
            <w:pPr>
              <w:jc w:val="both"/>
              <w:rPr>
                <w:color w:val="000000"/>
              </w:rPr>
            </w:pPr>
            <w:r w:rsidRPr="009A291A">
              <w:rPr>
                <w:color w:val="000000"/>
              </w:rPr>
              <w:t xml:space="preserve">12.1 Оборудование должно быть </w:t>
            </w:r>
            <w:r>
              <w:rPr>
                <w:color w:val="000000"/>
              </w:rPr>
              <w:t xml:space="preserve">сертифицировано и </w:t>
            </w:r>
            <w:r w:rsidRPr="009A291A">
              <w:rPr>
                <w:color w:val="000000"/>
              </w:rPr>
              <w:t>разрешено к установке и эксплуатации на территории Российской Федерации</w:t>
            </w:r>
            <w:r>
              <w:rPr>
                <w:color w:val="000000"/>
              </w:rPr>
              <w:t xml:space="preserve"> в соответствии с требованиями законодательных актов РФ с предоставлением соответствующей документации согласно п. 5.2 </w:t>
            </w:r>
            <w:proofErr w:type="gramStart"/>
            <w:r>
              <w:rPr>
                <w:color w:val="000000"/>
              </w:rPr>
              <w:t>данного</w:t>
            </w:r>
            <w:proofErr w:type="gramEnd"/>
            <w:r>
              <w:rPr>
                <w:color w:val="000000"/>
              </w:rPr>
              <w:t xml:space="preserve"> ТЗ</w:t>
            </w:r>
            <w:r w:rsidRPr="009A291A">
              <w:rPr>
                <w:color w:val="000000"/>
              </w:rPr>
              <w:t>.</w:t>
            </w:r>
          </w:p>
          <w:p w:rsidR="00AE41DF" w:rsidRPr="00DA6A8E" w:rsidRDefault="00AE41DF" w:rsidP="00F27F55">
            <w:pPr>
              <w:jc w:val="both"/>
              <w:rPr>
                <w:color w:val="000000"/>
              </w:rPr>
            </w:pP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13. ТРЕБОВАНИЯ К КАЧЕСТВУ И КЛАССИФИКАЦИЯ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8650E3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8650E3" w:rsidP="00B45D24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F0096" w:rsidRPr="00DA6A8E">
              <w:rPr>
                <w:color w:val="000000"/>
              </w:rPr>
              <w:t>Оборудование должно быть испытан</w:t>
            </w:r>
            <w:r w:rsidR="00B45D24" w:rsidRPr="00DA6A8E">
              <w:rPr>
                <w:color w:val="000000"/>
              </w:rPr>
              <w:t>о</w:t>
            </w:r>
            <w:r w:rsidR="008F0096" w:rsidRPr="00DA6A8E">
              <w:rPr>
                <w:color w:val="000000"/>
              </w:rPr>
              <w:t xml:space="preserve"> в соответствие с регламентом изготовителя. О результатах испытаний составляется </w:t>
            </w:r>
            <w:r w:rsidR="00FF65E2" w:rsidRPr="00DA6A8E">
              <w:rPr>
                <w:color w:val="000000"/>
              </w:rPr>
              <w:t>акт</w:t>
            </w:r>
            <w:r w:rsidR="008F0096" w:rsidRPr="00DA6A8E">
              <w:rPr>
                <w:color w:val="000000"/>
              </w:rPr>
              <w:t>, входящий в состав документации, поставляемой с оборудованием.</w:t>
            </w:r>
          </w:p>
        </w:tc>
      </w:tr>
    </w:tbl>
    <w:p w:rsidR="008F0096" w:rsidRPr="00DA6A8E" w:rsidRDefault="008F0096" w:rsidP="008F0096">
      <w:pPr>
        <w:spacing w:line="276" w:lineRule="auto"/>
        <w:jc w:val="center"/>
        <w:rPr>
          <w:color w:val="000000"/>
        </w:rPr>
      </w:pPr>
    </w:p>
    <w:p w:rsidR="008F0096" w:rsidRPr="00DA6A8E" w:rsidRDefault="008F0096" w:rsidP="008F0096">
      <w:pPr>
        <w:spacing w:line="276" w:lineRule="auto"/>
        <w:jc w:val="center"/>
        <w:rPr>
          <w:color w:val="000000"/>
        </w:rPr>
      </w:pPr>
      <w:r w:rsidRPr="00DA6A8E">
        <w:rPr>
          <w:color w:val="000000"/>
        </w:rPr>
        <w:t>РАЗДЕЛ 14. ТЕХНИЧЕСКОЕ СОПРОВОЖДЕНИЕ СТАНДАРТНОГО ПРОМЫШЛЕННОГО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D82378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8F0096" w:rsidP="00F27F55">
            <w:pPr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>Техническое сопровождение оборудования не требуется.</w:t>
            </w:r>
          </w:p>
        </w:tc>
      </w:tr>
    </w:tbl>
    <w:p w:rsidR="008F0096" w:rsidRPr="00DA6A8E" w:rsidRDefault="008F0096" w:rsidP="008F0096">
      <w:pPr>
        <w:tabs>
          <w:tab w:val="left" w:pos="540"/>
        </w:tabs>
        <w:jc w:val="center"/>
        <w:rPr>
          <w:color w:val="000000"/>
        </w:rPr>
      </w:pPr>
    </w:p>
    <w:p w:rsidR="008F0096" w:rsidRPr="00DA6A8E" w:rsidRDefault="008F0096" w:rsidP="008F0096">
      <w:pPr>
        <w:tabs>
          <w:tab w:val="left" w:pos="540"/>
        </w:tabs>
        <w:jc w:val="center"/>
        <w:rPr>
          <w:color w:val="000000"/>
        </w:rPr>
      </w:pPr>
      <w:r w:rsidRPr="00DA6A8E">
        <w:rPr>
          <w:color w:val="000000"/>
        </w:rPr>
        <w:t>РАЗДЕЛ 15. ДОПОЛНИТЕЛЬНЫЕ (ИНЫЕ)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D82378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Pr="00DA6A8E" w:rsidRDefault="0071380B" w:rsidP="00B45D24">
            <w:pPr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>Не установлено.</w:t>
            </w: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A13175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16. ТРЕБОВАНИЯ К КОЛИЧЕСТВУ И СРОКУ (ПЕРИОДИЧНОСТИ) ПОСТАВКИ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D82378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Default="00FC4072" w:rsidP="00AE41DF">
            <w:pPr>
              <w:ind w:firstLine="601"/>
              <w:jc w:val="both"/>
              <w:rPr>
                <w:color w:val="000000"/>
              </w:rPr>
            </w:pPr>
            <w:r w:rsidRPr="00310C3C">
              <w:rPr>
                <w:color w:val="000000"/>
              </w:rPr>
              <w:t xml:space="preserve">Поставка всего оборудования и </w:t>
            </w:r>
            <w:proofErr w:type="gramStart"/>
            <w:r w:rsidRPr="00310C3C">
              <w:rPr>
                <w:color w:val="000000"/>
              </w:rPr>
              <w:t>дополнительных</w:t>
            </w:r>
            <w:proofErr w:type="gramEnd"/>
            <w:r w:rsidRPr="00310C3C">
              <w:rPr>
                <w:color w:val="000000"/>
              </w:rPr>
              <w:t xml:space="preserve"> комплектующих, в соответствии с настоящим техническим заданием,  осуществляется одномоментно в установленный срок</w:t>
            </w:r>
            <w:r>
              <w:rPr>
                <w:color w:val="000000"/>
              </w:rPr>
              <w:t xml:space="preserve"> с</w:t>
            </w:r>
            <w:r w:rsidRPr="00310C3C">
              <w:rPr>
                <w:color w:val="000000"/>
              </w:rPr>
              <w:t>огласно договора поставки.</w:t>
            </w:r>
          </w:p>
          <w:p w:rsidR="004E06A5" w:rsidRPr="00DA6A8E" w:rsidRDefault="004E06A5" w:rsidP="00AE41DF">
            <w:pPr>
              <w:ind w:firstLine="601"/>
              <w:jc w:val="both"/>
              <w:rPr>
                <w:i/>
                <w:color w:val="000000"/>
              </w:rPr>
            </w:pPr>
            <w:bookmarkStart w:id="0" w:name="_GoBack"/>
            <w:bookmarkEnd w:id="0"/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8F0096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17. ТРЕБОВАНИЕ К ФОРМЕ ПРЕДСТАВЛЯЕМОЙ ИНФОРМАЦИИ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F0096" w:rsidRPr="00DA6A8E" w:rsidTr="00D82378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96" w:rsidRDefault="008F0096" w:rsidP="00F27F55">
            <w:pPr>
              <w:ind w:firstLine="601"/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 xml:space="preserve">Документация к оборудованию предоставляется на русском языке. Объем и состав предоставляемой информации – в соответствии с </w:t>
            </w:r>
            <w:r w:rsidR="004E2376" w:rsidRPr="00DA6A8E">
              <w:rPr>
                <w:color w:val="000000"/>
              </w:rPr>
              <w:t>под</w:t>
            </w:r>
            <w:r w:rsidRPr="00DA6A8E">
              <w:rPr>
                <w:color w:val="000000"/>
              </w:rPr>
              <w:t xml:space="preserve">разделом 5.2 настоящего технического задания. </w:t>
            </w:r>
          </w:p>
          <w:p w:rsidR="004E06A5" w:rsidRPr="00DA6A8E" w:rsidRDefault="004E06A5" w:rsidP="00F27F55">
            <w:pPr>
              <w:ind w:firstLine="601"/>
              <w:jc w:val="both"/>
              <w:rPr>
                <w:color w:val="000000"/>
              </w:rPr>
            </w:pPr>
          </w:p>
        </w:tc>
      </w:tr>
    </w:tbl>
    <w:p w:rsidR="008F0096" w:rsidRPr="00DA6A8E" w:rsidRDefault="008F0096" w:rsidP="008F0096">
      <w:pPr>
        <w:jc w:val="center"/>
        <w:rPr>
          <w:color w:val="000000"/>
        </w:rPr>
      </w:pPr>
    </w:p>
    <w:p w:rsidR="00E472B8" w:rsidRPr="00DA6A8E" w:rsidRDefault="008F0096" w:rsidP="008F0096">
      <w:pPr>
        <w:jc w:val="center"/>
        <w:rPr>
          <w:color w:val="000000"/>
        </w:rPr>
      </w:pPr>
      <w:r w:rsidRPr="00DA6A8E">
        <w:rPr>
          <w:color w:val="000000"/>
        </w:rPr>
        <w:t>РАЗДЕЛ 18. ТРЕБОВАНИЯ К ТЕХНИЧЕСКОМУ ОБУЧЕНИЮ ПЕРСОНАЛА ЗАКАЗЧИКА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F0096" w:rsidRPr="00DA6A8E" w:rsidTr="00D82378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DA6A8E" w:rsidRDefault="008F0096" w:rsidP="00F27F55">
            <w:pPr>
              <w:jc w:val="both"/>
              <w:rPr>
                <w:color w:val="000000"/>
              </w:rPr>
            </w:pPr>
            <w:r w:rsidRPr="00DA6A8E">
              <w:rPr>
                <w:color w:val="000000"/>
              </w:rPr>
              <w:t>Обучение персонала Заказчика не требуется.</w:t>
            </w:r>
          </w:p>
        </w:tc>
      </w:tr>
    </w:tbl>
    <w:p w:rsidR="008F0096" w:rsidRDefault="008F0096" w:rsidP="008F0096">
      <w:pPr>
        <w:rPr>
          <w:color w:val="000000"/>
          <w:sz w:val="26"/>
          <w:szCs w:val="26"/>
        </w:rPr>
      </w:pPr>
    </w:p>
    <w:p w:rsidR="00E472B8" w:rsidRDefault="00E472B8" w:rsidP="008F0096">
      <w:pPr>
        <w:rPr>
          <w:color w:val="000000"/>
          <w:sz w:val="26"/>
          <w:szCs w:val="26"/>
        </w:rPr>
      </w:pPr>
    </w:p>
    <w:p w:rsidR="008F0096" w:rsidRPr="001F6931" w:rsidRDefault="008F0096" w:rsidP="008F0096">
      <w:pPr>
        <w:jc w:val="center"/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p w:rsidR="008F0096" w:rsidRPr="001F6931" w:rsidRDefault="008F0096" w:rsidP="008F0096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7087"/>
      </w:tblGrid>
      <w:tr w:rsidR="008F0096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8F0096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286E08" w:rsidP="00F27F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286E08" w:rsidP="00F27F5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9A3CD6" w:rsidP="00F27F5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Гидрометаллургический завод.</w:t>
            </w:r>
          </w:p>
        </w:tc>
      </w:tr>
      <w:tr w:rsidR="00286E08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08" w:rsidRPr="001F6931" w:rsidRDefault="00286E08" w:rsidP="00F27F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08" w:rsidRDefault="00286E08" w:rsidP="00F27F5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ППГХО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08" w:rsidRDefault="00286E08" w:rsidP="009A3CD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Приаргунское производственное горно</w:t>
            </w:r>
            <w:r w:rsidR="009A3CD6">
              <w:rPr>
                <w:i/>
                <w:color w:val="000000"/>
                <w:sz w:val="24"/>
                <w:szCs w:val="24"/>
              </w:rPr>
              <w:t>-</w:t>
            </w:r>
            <w:r>
              <w:rPr>
                <w:i/>
                <w:color w:val="000000"/>
                <w:sz w:val="24"/>
                <w:szCs w:val="24"/>
              </w:rPr>
              <w:t>химическое объединение</w:t>
            </w:r>
          </w:p>
        </w:tc>
      </w:tr>
      <w:tr w:rsidR="00117E64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64" w:rsidRDefault="00117E64" w:rsidP="00F27F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64" w:rsidRDefault="00117E64" w:rsidP="00F27F5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РРОФ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64" w:rsidRDefault="00117E64" w:rsidP="009A3CD6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Ренгенорадиометрическая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обогатительная фабрика.</w:t>
            </w:r>
          </w:p>
        </w:tc>
      </w:tr>
    </w:tbl>
    <w:p w:rsidR="008F0096" w:rsidRPr="001F6931" w:rsidRDefault="008F0096" w:rsidP="008F0096">
      <w:pPr>
        <w:ind w:firstLine="567"/>
        <w:jc w:val="both"/>
        <w:rPr>
          <w:color w:val="000000"/>
          <w:sz w:val="24"/>
          <w:szCs w:val="24"/>
        </w:rPr>
      </w:pPr>
    </w:p>
    <w:p w:rsidR="008F0096" w:rsidRPr="001F6931" w:rsidRDefault="008F0096" w:rsidP="008F0096">
      <w:pPr>
        <w:jc w:val="center"/>
        <w:rPr>
          <w:color w:val="000000"/>
        </w:rPr>
      </w:pPr>
      <w:r w:rsidRPr="001F6931">
        <w:rPr>
          <w:color w:val="000000"/>
        </w:rPr>
        <w:t>РАЗДЕЛ 20. ПЕРЕЧЕНЬ ПРИЛОЖЕНИЙ</w:t>
      </w:r>
    </w:p>
    <w:p w:rsidR="008F0096" w:rsidRPr="001F6931" w:rsidRDefault="008F0096" w:rsidP="008F0096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268"/>
      </w:tblGrid>
      <w:tr w:rsidR="008F0096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096" w:rsidRPr="001F6931" w:rsidRDefault="008F0096" w:rsidP="00F27F5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8F0096" w:rsidRPr="001F6931" w:rsidTr="00D823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8F0096" w:rsidP="00F563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8F0096" w:rsidP="00ED57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96" w:rsidRPr="001F6931" w:rsidRDefault="008F0096" w:rsidP="00F27F55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14D34" w:rsidRDefault="00414D34"/>
    <w:p w:rsidR="00AE41DF" w:rsidRDefault="00AE41DF"/>
    <w:p w:rsidR="000F7CAA" w:rsidRDefault="000F7CAA"/>
    <w:p w:rsidR="000F7CAA" w:rsidRDefault="000F7CAA"/>
    <w:tbl>
      <w:tblPr>
        <w:tblW w:w="10176" w:type="dxa"/>
        <w:tblLayout w:type="fixed"/>
        <w:tblLook w:val="04A0" w:firstRow="1" w:lastRow="0" w:firstColumn="1" w:lastColumn="0" w:noHBand="0" w:noVBand="1"/>
      </w:tblPr>
      <w:tblGrid>
        <w:gridCol w:w="10176"/>
      </w:tblGrid>
      <w:tr w:rsidR="00AE41DF" w:rsidTr="00F27F55">
        <w:tc>
          <w:tcPr>
            <w:tcW w:w="10173" w:type="dxa"/>
            <w:hideMark/>
          </w:tcPr>
          <w:p w:rsidR="00AE41DF" w:rsidRDefault="00AE41DF" w:rsidP="000F7CAA">
            <w:pPr>
              <w:spacing w:line="276" w:lineRule="auto"/>
              <w:ind w:right="-2359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ГМЗ                                                                                 </w:t>
            </w:r>
            <w:r w:rsidR="000F7CAA">
              <w:rPr>
                <w:lang w:eastAsia="en-US"/>
              </w:rPr>
              <w:t>В.А. Горбунов</w:t>
            </w:r>
          </w:p>
        </w:tc>
      </w:tr>
    </w:tbl>
    <w:p w:rsidR="00AE41DF" w:rsidRDefault="00AE41DF" w:rsidP="00AE41DF"/>
    <w:p w:rsidR="00AE41DF" w:rsidRDefault="00AE41DF" w:rsidP="00AE41DF"/>
    <w:p w:rsidR="000F7CAA" w:rsidRDefault="000F7CAA" w:rsidP="00AE41DF"/>
    <w:p w:rsidR="000F7CAA" w:rsidRDefault="000F7CAA" w:rsidP="00AE41DF"/>
    <w:p w:rsidR="000F7CAA" w:rsidRDefault="000F7CAA" w:rsidP="00AE41DF"/>
    <w:p w:rsidR="00AE41DF" w:rsidRDefault="00AE41DF" w:rsidP="00AE41DF">
      <w:r>
        <w:t>СОГЛАСОВАНО:</w:t>
      </w:r>
    </w:p>
    <w:p w:rsidR="00AE41DF" w:rsidRDefault="00AE41DF" w:rsidP="00AE41DF"/>
    <w:p w:rsidR="00AE41DF" w:rsidRDefault="002E373F" w:rsidP="00AE41DF">
      <w:r>
        <w:t xml:space="preserve">Главный механик </w:t>
      </w:r>
      <w:r w:rsidR="000F7CAA">
        <w:t>П</w:t>
      </w:r>
      <w:r>
        <w:t>АО «ППГХО»</w:t>
      </w:r>
      <w:r w:rsidR="00AE41DF">
        <w:t xml:space="preserve">                                 </w:t>
      </w:r>
      <w:r>
        <w:t xml:space="preserve">       </w:t>
      </w:r>
      <w:r w:rsidR="00AE41DF">
        <w:t xml:space="preserve">       </w:t>
      </w:r>
      <w:r>
        <w:t>А.Т. Зинкевич</w:t>
      </w:r>
    </w:p>
    <w:sectPr w:rsidR="00AE41DF" w:rsidSect="00711C65">
      <w:pgSz w:w="11906" w:h="16838"/>
      <w:pgMar w:top="1134" w:right="567" w:bottom="1134" w:left="130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75AAB"/>
    <w:multiLevelType w:val="hybridMultilevel"/>
    <w:tmpl w:val="0986AEDA"/>
    <w:lvl w:ilvl="0" w:tplc="04190001">
      <w:start w:val="1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1179B"/>
    <w:multiLevelType w:val="hybridMultilevel"/>
    <w:tmpl w:val="8FB6B856"/>
    <w:lvl w:ilvl="0" w:tplc="AEE40F76">
      <w:start w:val="1"/>
      <w:numFmt w:val="bullet"/>
      <w:lvlText w:val=""/>
      <w:lvlJc w:val="left"/>
      <w:pPr>
        <w:ind w:left="96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">
    <w:nsid w:val="71AD5102"/>
    <w:multiLevelType w:val="multilevel"/>
    <w:tmpl w:val="4DD69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096"/>
    <w:rsid w:val="000235D1"/>
    <w:rsid w:val="00023758"/>
    <w:rsid w:val="00023EC3"/>
    <w:rsid w:val="00051AF9"/>
    <w:rsid w:val="000549D4"/>
    <w:rsid w:val="000656C7"/>
    <w:rsid w:val="00072DCB"/>
    <w:rsid w:val="000B4B62"/>
    <w:rsid w:val="000B4F8F"/>
    <w:rsid w:val="000D1F35"/>
    <w:rsid w:val="000E7E71"/>
    <w:rsid w:val="000F5938"/>
    <w:rsid w:val="000F7AC0"/>
    <w:rsid w:val="000F7CAA"/>
    <w:rsid w:val="001005AE"/>
    <w:rsid w:val="001008B9"/>
    <w:rsid w:val="00117E64"/>
    <w:rsid w:val="00131EAE"/>
    <w:rsid w:val="00137523"/>
    <w:rsid w:val="001430EA"/>
    <w:rsid w:val="00145EF6"/>
    <w:rsid w:val="00151F6B"/>
    <w:rsid w:val="00192CA7"/>
    <w:rsid w:val="001A390E"/>
    <w:rsid w:val="001D15CE"/>
    <w:rsid w:val="001E131A"/>
    <w:rsid w:val="001F2169"/>
    <w:rsid w:val="001F2829"/>
    <w:rsid w:val="001F7AFD"/>
    <w:rsid w:val="00217B77"/>
    <w:rsid w:val="00227D50"/>
    <w:rsid w:val="002402E8"/>
    <w:rsid w:val="00241571"/>
    <w:rsid w:val="00252B16"/>
    <w:rsid w:val="00262B04"/>
    <w:rsid w:val="00264DF2"/>
    <w:rsid w:val="00264E1A"/>
    <w:rsid w:val="00266352"/>
    <w:rsid w:val="00286E08"/>
    <w:rsid w:val="002C400E"/>
    <w:rsid w:val="002C7881"/>
    <w:rsid w:val="002E373F"/>
    <w:rsid w:val="0031719E"/>
    <w:rsid w:val="0033490B"/>
    <w:rsid w:val="003408DB"/>
    <w:rsid w:val="0034279B"/>
    <w:rsid w:val="00376928"/>
    <w:rsid w:val="00377D62"/>
    <w:rsid w:val="0039248C"/>
    <w:rsid w:val="003968F7"/>
    <w:rsid w:val="00396FE8"/>
    <w:rsid w:val="003A4233"/>
    <w:rsid w:val="003B05D0"/>
    <w:rsid w:val="003B43FE"/>
    <w:rsid w:val="003E549C"/>
    <w:rsid w:val="003F29F2"/>
    <w:rsid w:val="00410862"/>
    <w:rsid w:val="00410EA3"/>
    <w:rsid w:val="00414D34"/>
    <w:rsid w:val="00421279"/>
    <w:rsid w:val="004369EB"/>
    <w:rsid w:val="00436C7D"/>
    <w:rsid w:val="00462379"/>
    <w:rsid w:val="004755C6"/>
    <w:rsid w:val="00475D21"/>
    <w:rsid w:val="004816E8"/>
    <w:rsid w:val="004A7FF4"/>
    <w:rsid w:val="004B47BF"/>
    <w:rsid w:val="004E06A5"/>
    <w:rsid w:val="004E2376"/>
    <w:rsid w:val="004E3C1D"/>
    <w:rsid w:val="004F71A9"/>
    <w:rsid w:val="00531F45"/>
    <w:rsid w:val="005350EA"/>
    <w:rsid w:val="00544C82"/>
    <w:rsid w:val="0054578F"/>
    <w:rsid w:val="00547A97"/>
    <w:rsid w:val="00555B94"/>
    <w:rsid w:val="0059763C"/>
    <w:rsid w:val="005A08D6"/>
    <w:rsid w:val="005C3FEA"/>
    <w:rsid w:val="005C523E"/>
    <w:rsid w:val="005C5EEE"/>
    <w:rsid w:val="005E3539"/>
    <w:rsid w:val="00642C48"/>
    <w:rsid w:val="00652245"/>
    <w:rsid w:val="00674752"/>
    <w:rsid w:val="00675447"/>
    <w:rsid w:val="006A6994"/>
    <w:rsid w:val="00711C65"/>
    <w:rsid w:val="007129C4"/>
    <w:rsid w:val="00712D44"/>
    <w:rsid w:val="0071380B"/>
    <w:rsid w:val="00715ABE"/>
    <w:rsid w:val="00723AD7"/>
    <w:rsid w:val="00750D9C"/>
    <w:rsid w:val="00752A3D"/>
    <w:rsid w:val="007548D2"/>
    <w:rsid w:val="00771D80"/>
    <w:rsid w:val="007B2162"/>
    <w:rsid w:val="007B6381"/>
    <w:rsid w:val="007C1E56"/>
    <w:rsid w:val="007D16E2"/>
    <w:rsid w:val="007D5E07"/>
    <w:rsid w:val="007D6154"/>
    <w:rsid w:val="007D7655"/>
    <w:rsid w:val="007E2538"/>
    <w:rsid w:val="007F12C7"/>
    <w:rsid w:val="007F2083"/>
    <w:rsid w:val="007F4BBF"/>
    <w:rsid w:val="0080267D"/>
    <w:rsid w:val="00820CE4"/>
    <w:rsid w:val="00820DE5"/>
    <w:rsid w:val="008312CD"/>
    <w:rsid w:val="008650E3"/>
    <w:rsid w:val="008704BD"/>
    <w:rsid w:val="0088123F"/>
    <w:rsid w:val="00892BF5"/>
    <w:rsid w:val="008A2755"/>
    <w:rsid w:val="008A3EFB"/>
    <w:rsid w:val="008B0B05"/>
    <w:rsid w:val="008B442E"/>
    <w:rsid w:val="008C4306"/>
    <w:rsid w:val="008F0096"/>
    <w:rsid w:val="009242A1"/>
    <w:rsid w:val="00937F5C"/>
    <w:rsid w:val="00943B43"/>
    <w:rsid w:val="00945735"/>
    <w:rsid w:val="009469A4"/>
    <w:rsid w:val="0096724C"/>
    <w:rsid w:val="00967AE1"/>
    <w:rsid w:val="0097239F"/>
    <w:rsid w:val="0097255E"/>
    <w:rsid w:val="00973C38"/>
    <w:rsid w:val="009A3CD6"/>
    <w:rsid w:val="009C6B97"/>
    <w:rsid w:val="009F283E"/>
    <w:rsid w:val="00A13175"/>
    <w:rsid w:val="00A1497D"/>
    <w:rsid w:val="00A337E1"/>
    <w:rsid w:val="00A42AA0"/>
    <w:rsid w:val="00A53117"/>
    <w:rsid w:val="00A53174"/>
    <w:rsid w:val="00A83BBA"/>
    <w:rsid w:val="00AA66C1"/>
    <w:rsid w:val="00AC19F2"/>
    <w:rsid w:val="00AC64EE"/>
    <w:rsid w:val="00AE3259"/>
    <w:rsid w:val="00AE41DF"/>
    <w:rsid w:val="00B12121"/>
    <w:rsid w:val="00B154A8"/>
    <w:rsid w:val="00B45D24"/>
    <w:rsid w:val="00B53044"/>
    <w:rsid w:val="00B7577B"/>
    <w:rsid w:val="00B7734E"/>
    <w:rsid w:val="00B86306"/>
    <w:rsid w:val="00BB1495"/>
    <w:rsid w:val="00BD11BE"/>
    <w:rsid w:val="00BE25E0"/>
    <w:rsid w:val="00BF179A"/>
    <w:rsid w:val="00C131DB"/>
    <w:rsid w:val="00C156F5"/>
    <w:rsid w:val="00C27C8C"/>
    <w:rsid w:val="00C44215"/>
    <w:rsid w:val="00C5706F"/>
    <w:rsid w:val="00C600A3"/>
    <w:rsid w:val="00C85751"/>
    <w:rsid w:val="00CB34B7"/>
    <w:rsid w:val="00CB3843"/>
    <w:rsid w:val="00CC0A6E"/>
    <w:rsid w:val="00CC1A6F"/>
    <w:rsid w:val="00CD2E69"/>
    <w:rsid w:val="00CF4559"/>
    <w:rsid w:val="00D15151"/>
    <w:rsid w:val="00D207C0"/>
    <w:rsid w:val="00D21E20"/>
    <w:rsid w:val="00D27C5B"/>
    <w:rsid w:val="00D30F90"/>
    <w:rsid w:val="00D327D5"/>
    <w:rsid w:val="00D52B8D"/>
    <w:rsid w:val="00D74018"/>
    <w:rsid w:val="00D82378"/>
    <w:rsid w:val="00DA6A8E"/>
    <w:rsid w:val="00DB0BF3"/>
    <w:rsid w:val="00DB5513"/>
    <w:rsid w:val="00DF0676"/>
    <w:rsid w:val="00E1513A"/>
    <w:rsid w:val="00E2297B"/>
    <w:rsid w:val="00E34864"/>
    <w:rsid w:val="00E472B8"/>
    <w:rsid w:val="00E56F41"/>
    <w:rsid w:val="00E71535"/>
    <w:rsid w:val="00E77F0A"/>
    <w:rsid w:val="00E80C66"/>
    <w:rsid w:val="00E841BE"/>
    <w:rsid w:val="00E92569"/>
    <w:rsid w:val="00E92B48"/>
    <w:rsid w:val="00ED573F"/>
    <w:rsid w:val="00ED67BB"/>
    <w:rsid w:val="00EE2570"/>
    <w:rsid w:val="00EE38A2"/>
    <w:rsid w:val="00F1298C"/>
    <w:rsid w:val="00F27F55"/>
    <w:rsid w:val="00F45891"/>
    <w:rsid w:val="00F45DCC"/>
    <w:rsid w:val="00F56350"/>
    <w:rsid w:val="00F574D7"/>
    <w:rsid w:val="00F64205"/>
    <w:rsid w:val="00F74A38"/>
    <w:rsid w:val="00FB56D1"/>
    <w:rsid w:val="00FC4072"/>
    <w:rsid w:val="00FE12C1"/>
    <w:rsid w:val="00FF3A9C"/>
    <w:rsid w:val="00FF4C69"/>
    <w:rsid w:val="00FF6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8F00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8F00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8F00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5EEE"/>
    <w:pPr>
      <w:ind w:left="720"/>
      <w:contextualSpacing/>
    </w:pPr>
  </w:style>
  <w:style w:type="character" w:customStyle="1" w:styleId="7">
    <w:name w:val="Основной текст7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8">
    <w:name w:val="Основной текст8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9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Основной текст10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pple-style-span">
    <w:name w:val="apple-style-span"/>
    <w:basedOn w:val="a0"/>
    <w:rsid w:val="008B0B05"/>
  </w:style>
  <w:style w:type="paragraph" w:styleId="a6">
    <w:name w:val="Balloon Text"/>
    <w:basedOn w:val="a"/>
    <w:link w:val="a7"/>
    <w:uiPriority w:val="99"/>
    <w:semiHidden/>
    <w:unhideWhenUsed/>
    <w:rsid w:val="004369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9E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37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F45DCC"/>
    <w:pPr>
      <w:ind w:firstLine="720"/>
      <w:jc w:val="both"/>
    </w:pPr>
    <w:rPr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F45D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8F00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8F00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F00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5EEE"/>
    <w:pPr>
      <w:ind w:left="720"/>
      <w:contextualSpacing/>
    </w:pPr>
  </w:style>
  <w:style w:type="character" w:customStyle="1" w:styleId="7">
    <w:name w:val="Основной текст7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8">
    <w:name w:val="Основной текст8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9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Основной текст10"/>
    <w:basedOn w:val="a0"/>
    <w:rsid w:val="005C5E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pple-style-span">
    <w:name w:val="apple-style-span"/>
    <w:basedOn w:val="a0"/>
    <w:rsid w:val="008B0B05"/>
  </w:style>
  <w:style w:type="paragraph" w:styleId="a6">
    <w:name w:val="Balloon Text"/>
    <w:basedOn w:val="a"/>
    <w:link w:val="a7"/>
    <w:uiPriority w:val="99"/>
    <w:semiHidden/>
    <w:unhideWhenUsed/>
    <w:rsid w:val="004369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9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042C-AA91-4FCD-8FF6-B774DA58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Alfa Laval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Alexey Gannov</dc:creator>
  <cp:lastModifiedBy>Барышева Елена Иштвановна</cp:lastModifiedBy>
  <cp:revision>22</cp:revision>
  <cp:lastPrinted>2015-01-22T05:36:00Z</cp:lastPrinted>
  <dcterms:created xsi:type="dcterms:W3CDTF">2014-04-29T23:12:00Z</dcterms:created>
  <dcterms:modified xsi:type="dcterms:W3CDTF">2015-08-21T08:27:00Z</dcterms:modified>
</cp:coreProperties>
</file>